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30E" w:rsidRDefault="00C111E5" w:rsidP="00C111E5">
      <w:pPr>
        <w:pStyle w:val="a3"/>
        <w:jc w:val="center"/>
        <w:rPr>
          <w:rFonts w:ascii="Times New Roman" w:hAnsi="Times New Roman" w:cs="Times New Roman"/>
          <w:sz w:val="24"/>
          <w:lang w:val="en-US"/>
        </w:rPr>
      </w:pPr>
      <w:r>
        <w:rPr>
          <w:rFonts w:ascii="Times New Roman" w:hAnsi="Times New Roman" w:cs="Times New Roman"/>
          <w:sz w:val="24"/>
          <w:lang w:val="en-US"/>
        </w:rPr>
        <w:t xml:space="preserve">Ministry of Education and Science of the Russian Federation </w:t>
      </w:r>
    </w:p>
    <w:p w:rsidR="00C111E5" w:rsidRDefault="00C111E5" w:rsidP="00C111E5">
      <w:pPr>
        <w:pStyle w:val="a3"/>
        <w:jc w:val="center"/>
        <w:rPr>
          <w:rFonts w:ascii="Times New Roman" w:hAnsi="Times New Roman" w:cs="Times New Roman"/>
          <w:sz w:val="24"/>
          <w:lang w:val="en-US"/>
        </w:rPr>
      </w:pPr>
    </w:p>
    <w:p w:rsidR="00812191" w:rsidRPr="00812191" w:rsidRDefault="00812191" w:rsidP="00812191">
      <w:pPr>
        <w:spacing w:after="0" w:line="240" w:lineRule="auto"/>
        <w:jc w:val="center"/>
        <w:rPr>
          <w:rFonts w:ascii="Times New Roman" w:hAnsi="Times New Roman" w:cs="Times New Roman"/>
          <w:b/>
          <w:color w:val="000000"/>
          <w:sz w:val="24"/>
          <w:szCs w:val="24"/>
          <w:lang w:val="en-US" w:eastAsia="ru-RU"/>
        </w:rPr>
      </w:pPr>
      <w:r w:rsidRPr="00812191">
        <w:rPr>
          <w:rFonts w:ascii="Times New Roman" w:hAnsi="Times New Roman" w:cs="Times New Roman"/>
          <w:b/>
          <w:color w:val="000000"/>
          <w:sz w:val="24"/>
          <w:szCs w:val="24"/>
          <w:lang w:val="en-US" w:eastAsia="ru-RU"/>
        </w:rPr>
        <w:t>NATIONAL RESEARCH</w:t>
      </w:r>
    </w:p>
    <w:p w:rsidR="00812191" w:rsidRPr="00812191" w:rsidRDefault="00812191" w:rsidP="00812191">
      <w:pPr>
        <w:spacing w:after="0" w:line="240" w:lineRule="auto"/>
        <w:jc w:val="center"/>
        <w:rPr>
          <w:rFonts w:ascii="Times New Roman" w:hAnsi="Times New Roman" w:cs="Times New Roman"/>
          <w:b/>
          <w:color w:val="000000"/>
          <w:sz w:val="24"/>
          <w:szCs w:val="24"/>
          <w:lang w:val="en-US" w:eastAsia="ru-RU"/>
        </w:rPr>
      </w:pPr>
      <w:r w:rsidRPr="00812191">
        <w:rPr>
          <w:rFonts w:ascii="Times New Roman" w:hAnsi="Times New Roman" w:cs="Times New Roman"/>
          <w:b/>
          <w:color w:val="000000"/>
          <w:sz w:val="24"/>
          <w:szCs w:val="24"/>
          <w:lang w:val="en-US" w:eastAsia="ru-RU"/>
        </w:rPr>
        <w:t>TOMSK STATE UNIVERSITY (NR TSU)</w:t>
      </w:r>
    </w:p>
    <w:p w:rsidR="00C111E5" w:rsidRDefault="00C111E5" w:rsidP="00C111E5">
      <w:pPr>
        <w:pStyle w:val="a3"/>
        <w:jc w:val="center"/>
        <w:rPr>
          <w:rFonts w:ascii="Times New Roman" w:hAnsi="Times New Roman" w:cs="Times New Roman"/>
          <w:b/>
          <w:sz w:val="24"/>
          <w:lang w:val="en-US"/>
        </w:rPr>
      </w:pPr>
      <w:r>
        <w:rPr>
          <w:rFonts w:ascii="Times New Roman" w:hAnsi="Times New Roman" w:cs="Times New Roman"/>
          <w:b/>
          <w:sz w:val="24"/>
          <w:lang w:val="en-US"/>
        </w:rPr>
        <w:t xml:space="preserve">The Faculty of Physics </w:t>
      </w:r>
    </w:p>
    <w:p w:rsidR="00C111E5" w:rsidRDefault="00C111E5" w:rsidP="00C111E5">
      <w:pPr>
        <w:pStyle w:val="a3"/>
        <w:jc w:val="center"/>
        <w:rPr>
          <w:rFonts w:ascii="Times New Roman" w:hAnsi="Times New Roman" w:cs="Times New Roman"/>
          <w:b/>
          <w:sz w:val="24"/>
          <w:lang w:val="en-US"/>
        </w:rPr>
      </w:pPr>
      <w:r>
        <w:rPr>
          <w:rFonts w:ascii="Times New Roman" w:hAnsi="Times New Roman" w:cs="Times New Roman"/>
          <w:b/>
          <w:sz w:val="24"/>
          <w:lang w:val="en-US"/>
        </w:rPr>
        <w:t xml:space="preserve">Master’s Degree </w:t>
      </w:r>
    </w:p>
    <w:p w:rsidR="00C111E5" w:rsidRDefault="00C111E5" w:rsidP="00C111E5">
      <w:pPr>
        <w:pStyle w:val="a3"/>
        <w:jc w:val="center"/>
        <w:rPr>
          <w:rFonts w:ascii="Times New Roman" w:hAnsi="Times New Roman" w:cs="Times New Roman"/>
          <w:b/>
          <w:sz w:val="24"/>
          <w:lang w:val="en-US"/>
        </w:rPr>
      </w:pPr>
    </w:p>
    <w:p w:rsidR="00C111E5" w:rsidRDefault="00C111E5" w:rsidP="00C111E5">
      <w:pPr>
        <w:pStyle w:val="a3"/>
        <w:jc w:val="center"/>
        <w:rPr>
          <w:rFonts w:ascii="Times New Roman" w:hAnsi="Times New Roman" w:cs="Times New Roman"/>
          <w:b/>
          <w:sz w:val="24"/>
          <w:lang w:val="en-US"/>
        </w:rPr>
      </w:pPr>
    </w:p>
    <w:p w:rsidR="00C111E5" w:rsidRDefault="00C111E5" w:rsidP="00C111E5">
      <w:pPr>
        <w:pStyle w:val="a3"/>
        <w:jc w:val="center"/>
        <w:rPr>
          <w:rFonts w:ascii="Times New Roman" w:hAnsi="Times New Roman" w:cs="Times New Roman"/>
          <w:b/>
          <w:sz w:val="24"/>
          <w:lang w:val="en-US"/>
        </w:rPr>
      </w:pPr>
    </w:p>
    <w:p w:rsidR="00C111E5" w:rsidRDefault="00C111E5" w:rsidP="00C111E5">
      <w:pPr>
        <w:pStyle w:val="a3"/>
        <w:jc w:val="center"/>
        <w:rPr>
          <w:rFonts w:ascii="Times New Roman" w:hAnsi="Times New Roman" w:cs="Times New Roman"/>
          <w:b/>
          <w:sz w:val="24"/>
          <w:lang w:val="en-US"/>
        </w:rPr>
      </w:pPr>
      <w:r>
        <w:rPr>
          <w:rFonts w:ascii="Times New Roman" w:hAnsi="Times New Roman" w:cs="Times New Roman"/>
          <w:b/>
          <w:sz w:val="24"/>
          <w:lang w:val="en-US"/>
        </w:rPr>
        <w:t xml:space="preserve">GUIDELINES FOR PREPARING MASTER’S THESES </w:t>
      </w:r>
    </w:p>
    <w:p w:rsidR="00C111E5" w:rsidRDefault="00C111E5" w:rsidP="00C111E5">
      <w:pPr>
        <w:pStyle w:val="a3"/>
        <w:jc w:val="center"/>
        <w:rPr>
          <w:rFonts w:ascii="Times New Roman" w:hAnsi="Times New Roman" w:cs="Times New Roman"/>
          <w:b/>
          <w:sz w:val="24"/>
          <w:lang w:val="en-US"/>
        </w:rPr>
      </w:pPr>
    </w:p>
    <w:p w:rsidR="00C111E5" w:rsidRDefault="00C111E5" w:rsidP="00C111E5">
      <w:pPr>
        <w:pStyle w:val="a3"/>
        <w:jc w:val="center"/>
        <w:rPr>
          <w:rFonts w:ascii="Times New Roman" w:hAnsi="Times New Roman" w:cs="Times New Roman"/>
          <w:b/>
          <w:sz w:val="24"/>
          <w:lang w:val="en-US"/>
        </w:rPr>
      </w:pPr>
    </w:p>
    <w:p w:rsidR="00C111E5" w:rsidRDefault="00C111E5" w:rsidP="00C111E5">
      <w:pPr>
        <w:pStyle w:val="a3"/>
        <w:jc w:val="center"/>
        <w:rPr>
          <w:rFonts w:ascii="Times New Roman" w:hAnsi="Times New Roman" w:cs="Times New Roman"/>
          <w:sz w:val="24"/>
          <w:lang w:val="en-US"/>
        </w:rPr>
      </w:pPr>
      <w:r>
        <w:rPr>
          <w:rFonts w:ascii="Times New Roman" w:hAnsi="Times New Roman" w:cs="Times New Roman"/>
          <w:sz w:val="24"/>
          <w:lang w:val="en-US"/>
        </w:rPr>
        <w:t xml:space="preserve">Guidelines for </w:t>
      </w:r>
    </w:p>
    <w:p w:rsidR="00C111E5" w:rsidRDefault="00C111E5" w:rsidP="00C111E5">
      <w:pPr>
        <w:pStyle w:val="a3"/>
        <w:jc w:val="center"/>
        <w:rPr>
          <w:rFonts w:ascii="Times New Roman" w:hAnsi="Times New Roman" w:cs="Times New Roman"/>
          <w:sz w:val="24"/>
          <w:lang w:val="en-US"/>
        </w:rPr>
      </w:pPr>
      <w:r>
        <w:rPr>
          <w:rFonts w:ascii="Times New Roman" w:hAnsi="Times New Roman" w:cs="Times New Roman"/>
          <w:sz w:val="24"/>
          <w:lang w:val="en-US"/>
        </w:rPr>
        <w:t xml:space="preserve">Master’s Students </w:t>
      </w:r>
    </w:p>
    <w:p w:rsidR="00C111E5" w:rsidRDefault="00C111E5" w:rsidP="00C111E5">
      <w:pPr>
        <w:pStyle w:val="a3"/>
        <w:jc w:val="center"/>
        <w:rPr>
          <w:rFonts w:ascii="Times New Roman" w:hAnsi="Times New Roman" w:cs="Times New Roman"/>
          <w:sz w:val="24"/>
          <w:lang w:val="en-US"/>
        </w:rPr>
      </w:pPr>
      <w:proofErr w:type="gramStart"/>
      <w:r>
        <w:rPr>
          <w:rFonts w:ascii="Times New Roman" w:hAnsi="Times New Roman" w:cs="Times New Roman"/>
          <w:sz w:val="24"/>
          <w:lang w:val="en-US"/>
        </w:rPr>
        <w:t>in</w:t>
      </w:r>
      <w:proofErr w:type="gramEnd"/>
      <w:r>
        <w:rPr>
          <w:rFonts w:ascii="Times New Roman" w:hAnsi="Times New Roman" w:cs="Times New Roman"/>
          <w:sz w:val="24"/>
          <w:lang w:val="en-US"/>
        </w:rPr>
        <w:t xml:space="preserve"> subject area </w:t>
      </w:r>
    </w:p>
    <w:p w:rsidR="00C111E5" w:rsidRDefault="00C111E5" w:rsidP="00C111E5">
      <w:pPr>
        <w:pStyle w:val="a3"/>
        <w:jc w:val="center"/>
        <w:rPr>
          <w:rFonts w:ascii="Times New Roman" w:hAnsi="Times New Roman" w:cs="Times New Roman"/>
          <w:sz w:val="24"/>
          <w:lang w:val="en-US"/>
        </w:rPr>
      </w:pPr>
      <w:r>
        <w:rPr>
          <w:rFonts w:ascii="Times New Roman" w:hAnsi="Times New Roman" w:cs="Times New Roman"/>
          <w:sz w:val="24"/>
          <w:lang w:val="en-US"/>
        </w:rPr>
        <w:t xml:space="preserve">03.04.02 – Physics </w:t>
      </w: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sz w:val="24"/>
          <w:lang w:val="en-US"/>
        </w:rPr>
      </w:pPr>
    </w:p>
    <w:p w:rsidR="00C111E5" w:rsidRDefault="00C111E5" w:rsidP="00C111E5">
      <w:pPr>
        <w:pStyle w:val="a3"/>
        <w:jc w:val="center"/>
        <w:rPr>
          <w:rFonts w:ascii="Times New Roman" w:hAnsi="Times New Roman" w:cs="Times New Roman"/>
          <w:b/>
          <w:sz w:val="24"/>
          <w:lang w:val="en-US"/>
        </w:rPr>
      </w:pPr>
      <w:r>
        <w:rPr>
          <w:rFonts w:ascii="Times New Roman" w:hAnsi="Times New Roman" w:cs="Times New Roman"/>
          <w:b/>
          <w:sz w:val="24"/>
          <w:lang w:val="en-US"/>
        </w:rPr>
        <w:t xml:space="preserve">Tomsk </w:t>
      </w:r>
    </w:p>
    <w:p w:rsidR="00C111E5" w:rsidRDefault="00C111E5" w:rsidP="00C111E5">
      <w:pPr>
        <w:pStyle w:val="a3"/>
        <w:jc w:val="center"/>
        <w:rPr>
          <w:rFonts w:ascii="Times New Roman" w:hAnsi="Times New Roman" w:cs="Times New Roman"/>
          <w:b/>
          <w:sz w:val="24"/>
          <w:lang w:val="en-US"/>
        </w:rPr>
      </w:pPr>
      <w:r>
        <w:rPr>
          <w:rFonts w:ascii="Times New Roman" w:hAnsi="Times New Roman" w:cs="Times New Roman"/>
          <w:b/>
          <w:sz w:val="24"/>
          <w:lang w:val="en-US"/>
        </w:rPr>
        <w:t>2017</w:t>
      </w:r>
    </w:p>
    <w:p w:rsidR="00C111E5" w:rsidRPr="00526A50" w:rsidRDefault="00C111E5" w:rsidP="00C111E5">
      <w:pPr>
        <w:pStyle w:val="a3"/>
        <w:jc w:val="center"/>
        <w:rPr>
          <w:rFonts w:ascii="Times New Roman" w:hAnsi="Times New Roman" w:cs="Times New Roman"/>
          <w:b/>
          <w:sz w:val="24"/>
          <w:lang w:val="en-US"/>
        </w:rPr>
      </w:pPr>
      <w:r w:rsidRPr="00526A50">
        <w:rPr>
          <w:rFonts w:ascii="Times New Roman" w:hAnsi="Times New Roman" w:cs="Times New Roman"/>
          <w:b/>
          <w:sz w:val="24"/>
          <w:lang w:val="en-US"/>
        </w:rPr>
        <w:lastRenderedPageBreak/>
        <w:t xml:space="preserve">GUIDELINES FOR PREPARING MASTER’S THESES </w:t>
      </w:r>
    </w:p>
    <w:p w:rsidR="00C111E5" w:rsidRPr="00526A50" w:rsidRDefault="00C111E5" w:rsidP="00C111E5">
      <w:pPr>
        <w:pStyle w:val="a3"/>
        <w:jc w:val="center"/>
        <w:rPr>
          <w:rFonts w:ascii="Times New Roman" w:hAnsi="Times New Roman" w:cs="Times New Roman"/>
          <w:b/>
          <w:sz w:val="24"/>
          <w:lang w:val="en-US"/>
        </w:rPr>
      </w:pPr>
    </w:p>
    <w:p w:rsidR="00C111E5" w:rsidRPr="00526A50" w:rsidRDefault="00C111E5" w:rsidP="00C111E5">
      <w:pPr>
        <w:pStyle w:val="a3"/>
        <w:jc w:val="center"/>
        <w:rPr>
          <w:rFonts w:ascii="Times New Roman" w:hAnsi="Times New Roman" w:cs="Times New Roman"/>
          <w:sz w:val="24"/>
          <w:lang w:val="en-US"/>
        </w:rPr>
      </w:pPr>
      <w:r w:rsidRPr="00526A50">
        <w:rPr>
          <w:rFonts w:ascii="Times New Roman" w:hAnsi="Times New Roman" w:cs="Times New Roman"/>
          <w:sz w:val="24"/>
          <w:lang w:val="en-US"/>
        </w:rPr>
        <w:t xml:space="preserve">Guidelines for </w:t>
      </w:r>
    </w:p>
    <w:p w:rsidR="00C111E5" w:rsidRPr="00526A50" w:rsidRDefault="00C111E5" w:rsidP="00C111E5">
      <w:pPr>
        <w:pStyle w:val="a3"/>
        <w:jc w:val="center"/>
        <w:rPr>
          <w:rFonts w:ascii="Times New Roman" w:hAnsi="Times New Roman" w:cs="Times New Roman"/>
          <w:sz w:val="24"/>
          <w:lang w:val="en-US"/>
        </w:rPr>
      </w:pPr>
      <w:r w:rsidRPr="00526A50">
        <w:rPr>
          <w:rFonts w:ascii="Times New Roman" w:hAnsi="Times New Roman" w:cs="Times New Roman"/>
          <w:sz w:val="24"/>
          <w:lang w:val="en-US"/>
        </w:rPr>
        <w:t xml:space="preserve">Master’s Students </w:t>
      </w:r>
    </w:p>
    <w:p w:rsidR="00C111E5" w:rsidRPr="00526A50" w:rsidRDefault="00C111E5" w:rsidP="00C111E5">
      <w:pPr>
        <w:pStyle w:val="a3"/>
        <w:jc w:val="center"/>
        <w:rPr>
          <w:rFonts w:ascii="Times New Roman" w:hAnsi="Times New Roman" w:cs="Times New Roman"/>
          <w:sz w:val="24"/>
          <w:lang w:val="en-US"/>
        </w:rPr>
      </w:pPr>
      <w:proofErr w:type="gramStart"/>
      <w:r w:rsidRPr="00526A50">
        <w:rPr>
          <w:rFonts w:ascii="Times New Roman" w:hAnsi="Times New Roman" w:cs="Times New Roman"/>
          <w:sz w:val="24"/>
          <w:lang w:val="en-US"/>
        </w:rPr>
        <w:t>in</w:t>
      </w:r>
      <w:proofErr w:type="gramEnd"/>
      <w:r w:rsidRPr="00526A50">
        <w:rPr>
          <w:rFonts w:ascii="Times New Roman" w:hAnsi="Times New Roman" w:cs="Times New Roman"/>
          <w:sz w:val="24"/>
          <w:lang w:val="en-US"/>
        </w:rPr>
        <w:t xml:space="preserve"> subject area </w:t>
      </w:r>
    </w:p>
    <w:p w:rsidR="00C111E5" w:rsidRPr="00526A50" w:rsidRDefault="00C111E5" w:rsidP="00C111E5">
      <w:pPr>
        <w:pStyle w:val="a3"/>
        <w:jc w:val="center"/>
        <w:rPr>
          <w:rFonts w:ascii="Times New Roman" w:hAnsi="Times New Roman" w:cs="Times New Roman"/>
          <w:sz w:val="24"/>
          <w:lang w:val="en-US"/>
        </w:rPr>
      </w:pPr>
      <w:r w:rsidRPr="00526A50">
        <w:rPr>
          <w:rFonts w:ascii="Times New Roman" w:hAnsi="Times New Roman" w:cs="Times New Roman"/>
          <w:sz w:val="24"/>
          <w:lang w:val="en-US"/>
        </w:rPr>
        <w:t xml:space="preserve">03.04.02 – Physics </w:t>
      </w:r>
    </w:p>
    <w:p w:rsidR="00C111E5" w:rsidRPr="00526A50" w:rsidRDefault="00C111E5" w:rsidP="00C111E5">
      <w:pPr>
        <w:pStyle w:val="a3"/>
        <w:jc w:val="center"/>
        <w:rPr>
          <w:rFonts w:ascii="Times New Roman" w:hAnsi="Times New Roman" w:cs="Times New Roman"/>
          <w:b/>
          <w:sz w:val="24"/>
          <w:lang w:val="en-US"/>
        </w:rPr>
      </w:pPr>
    </w:p>
    <w:p w:rsidR="00C111E5" w:rsidRPr="00526A50" w:rsidRDefault="00C111E5"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The Guidelines is intended to guide students in structure and design of a Master’s Thesis in subject area 03.04.02 – Physics. It sets forth the requirements and rules for references. </w:t>
      </w:r>
    </w:p>
    <w:p w:rsidR="00C111E5" w:rsidRPr="00526A50" w:rsidRDefault="00C111E5"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The manual is designed for students and faculty members of the Faculty of Physics in subject area 03.04.02- Physics. </w:t>
      </w:r>
    </w:p>
    <w:p w:rsidR="00C111E5" w:rsidRPr="00526A50" w:rsidRDefault="00C111E5"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The Guidelines are available at the departments of the Faculty of Physics. </w:t>
      </w:r>
    </w:p>
    <w:p w:rsidR="00C111E5" w:rsidRPr="00526A50" w:rsidRDefault="00C111E5"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p>
    <w:p w:rsidR="00C111E5" w:rsidRPr="00526A50" w:rsidRDefault="00C111E5" w:rsidP="00C111E5">
      <w:pPr>
        <w:pStyle w:val="a3"/>
        <w:jc w:val="both"/>
        <w:rPr>
          <w:rFonts w:ascii="Times New Roman" w:hAnsi="Times New Roman" w:cs="Times New Roman"/>
          <w:sz w:val="24"/>
          <w:lang w:val="en-US"/>
        </w:rPr>
      </w:pPr>
    </w:p>
    <w:p w:rsidR="00C111E5" w:rsidRPr="00526A50" w:rsidRDefault="00C111E5" w:rsidP="00C111E5">
      <w:pPr>
        <w:pStyle w:val="a3"/>
        <w:jc w:val="both"/>
        <w:rPr>
          <w:rFonts w:ascii="Times New Roman" w:hAnsi="Times New Roman" w:cs="Times New Roman"/>
          <w:sz w:val="20"/>
          <w:lang w:val="en-US"/>
        </w:rPr>
      </w:pPr>
      <w:r w:rsidRPr="00526A50">
        <w:rPr>
          <w:rFonts w:ascii="Times New Roman" w:hAnsi="Times New Roman" w:cs="Times New Roman"/>
          <w:sz w:val="24"/>
          <w:lang w:val="en-US"/>
        </w:rPr>
        <w:tab/>
      </w:r>
      <w:r w:rsidRPr="00526A50">
        <w:rPr>
          <w:rFonts w:ascii="Times New Roman" w:hAnsi="Times New Roman" w:cs="Times New Roman"/>
          <w:sz w:val="20"/>
          <w:lang w:val="en-US"/>
        </w:rPr>
        <w:t xml:space="preserve">Further information on </w:t>
      </w:r>
      <w:r w:rsidR="004224FB" w:rsidRPr="00526A50">
        <w:rPr>
          <w:rFonts w:ascii="Times New Roman" w:hAnsi="Times New Roman" w:cs="Times New Roman"/>
          <w:sz w:val="20"/>
          <w:lang w:val="en-US"/>
        </w:rPr>
        <w:t>the format</w:t>
      </w:r>
      <w:r w:rsidRPr="00526A50">
        <w:rPr>
          <w:rFonts w:ascii="Times New Roman" w:hAnsi="Times New Roman" w:cs="Times New Roman"/>
          <w:sz w:val="20"/>
          <w:lang w:val="en-US"/>
        </w:rPr>
        <w:t xml:space="preserve"> of references and citations can be provided by TSU Research Library, room 20. </w:t>
      </w:r>
    </w:p>
    <w:p w:rsidR="00C111E5" w:rsidRPr="00526A50" w:rsidRDefault="00C111E5" w:rsidP="00C111E5">
      <w:pPr>
        <w:spacing w:after="0" w:line="240" w:lineRule="auto"/>
        <w:ind w:firstLine="709"/>
        <w:jc w:val="both"/>
        <w:rPr>
          <w:rFonts w:ascii="Times New Roman" w:hAnsi="Times New Roman" w:cs="Times New Roman"/>
          <w:color w:val="000000"/>
          <w:sz w:val="20"/>
          <w:szCs w:val="20"/>
          <w:lang w:val="fr-FR" w:eastAsia="ru-RU"/>
        </w:rPr>
      </w:pPr>
      <w:r w:rsidRPr="00526A50">
        <w:rPr>
          <w:rFonts w:ascii="Times New Roman" w:hAnsi="Times New Roman" w:cs="Times New Roman"/>
          <w:sz w:val="20"/>
          <w:lang w:val="fr-FR"/>
        </w:rPr>
        <w:t xml:space="preserve">Tel.: </w:t>
      </w:r>
      <w:r w:rsidRPr="00526A50">
        <w:rPr>
          <w:rFonts w:ascii="Times New Roman" w:hAnsi="Times New Roman" w:cs="Times New Roman"/>
          <w:color w:val="000000"/>
          <w:sz w:val="20"/>
          <w:szCs w:val="20"/>
          <w:lang w:val="fr-FR" w:eastAsia="ru-RU"/>
        </w:rPr>
        <w:t xml:space="preserve">52-98-08; </w:t>
      </w:r>
    </w:p>
    <w:p w:rsidR="00C111E5" w:rsidRPr="00526A50" w:rsidRDefault="00C111E5" w:rsidP="00C111E5">
      <w:pPr>
        <w:spacing w:after="0" w:line="240" w:lineRule="auto"/>
        <w:ind w:firstLine="709"/>
        <w:jc w:val="both"/>
        <w:rPr>
          <w:rFonts w:ascii="Times New Roman" w:hAnsi="Times New Roman" w:cs="Times New Roman"/>
          <w:color w:val="FF0000"/>
          <w:sz w:val="20"/>
          <w:szCs w:val="20"/>
          <w:lang w:val="fr-FR" w:eastAsia="ru-RU"/>
        </w:rPr>
      </w:pPr>
      <w:r w:rsidRPr="00526A50">
        <w:rPr>
          <w:rFonts w:ascii="Times New Roman" w:hAnsi="Times New Roman" w:cs="Times New Roman"/>
          <w:color w:val="000000"/>
          <w:sz w:val="20"/>
          <w:szCs w:val="20"/>
          <w:lang w:val="fr-FR" w:eastAsia="ru-RU"/>
        </w:rPr>
        <w:t>e-mail: kichigina.elena2014@yandex.ru</w:t>
      </w:r>
    </w:p>
    <w:p w:rsidR="00C111E5" w:rsidRPr="00526A50" w:rsidRDefault="00C111E5" w:rsidP="00C111E5">
      <w:pPr>
        <w:pStyle w:val="a3"/>
        <w:jc w:val="both"/>
        <w:rPr>
          <w:rFonts w:ascii="Times New Roman" w:hAnsi="Times New Roman" w:cs="Times New Roman"/>
          <w:sz w:val="20"/>
          <w:lang w:val="fr-FR"/>
        </w:rPr>
      </w:pPr>
    </w:p>
    <w:p w:rsidR="00C111E5" w:rsidRPr="00526A50" w:rsidRDefault="00C111E5" w:rsidP="00C111E5">
      <w:pPr>
        <w:pStyle w:val="a3"/>
        <w:jc w:val="both"/>
        <w:rPr>
          <w:rFonts w:ascii="Times New Roman" w:hAnsi="Times New Roman" w:cs="Times New Roman"/>
          <w:sz w:val="20"/>
          <w:lang w:val="fr-FR"/>
        </w:rPr>
      </w:pPr>
    </w:p>
    <w:p w:rsidR="00C111E5" w:rsidRPr="00526A50" w:rsidRDefault="00C111E5"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proofErr w:type="gramStart"/>
      <w:r w:rsidR="00193512" w:rsidRPr="00526A50">
        <w:rPr>
          <w:rFonts w:ascii="Times New Roman" w:hAnsi="Times New Roman" w:cs="Times New Roman"/>
          <w:sz w:val="24"/>
          <w:lang w:val="en-US"/>
        </w:rPr>
        <w:t>Author :</w:t>
      </w:r>
      <w:proofErr w:type="gramEnd"/>
      <w:r w:rsidR="00193512" w:rsidRPr="00526A50">
        <w:rPr>
          <w:rFonts w:ascii="Times New Roman" w:hAnsi="Times New Roman" w:cs="Times New Roman"/>
          <w:sz w:val="24"/>
          <w:lang w:val="en-US"/>
        </w:rPr>
        <w:t xml:space="preserve"> </w:t>
      </w:r>
      <w:proofErr w:type="spellStart"/>
      <w:r w:rsidR="00193512" w:rsidRPr="00526A50">
        <w:rPr>
          <w:rFonts w:ascii="Times New Roman" w:hAnsi="Times New Roman" w:cs="Times New Roman"/>
          <w:sz w:val="24"/>
          <w:lang w:val="en-US"/>
        </w:rPr>
        <w:t>E.Y</w:t>
      </w:r>
      <w:r w:rsidRPr="00526A50">
        <w:rPr>
          <w:rFonts w:ascii="Times New Roman" w:hAnsi="Times New Roman" w:cs="Times New Roman"/>
          <w:sz w:val="24"/>
          <w:lang w:val="en-US"/>
        </w:rPr>
        <w:t>u</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Kichigina</w:t>
      </w:r>
      <w:proofErr w:type="spellEnd"/>
      <w:r w:rsidRPr="00526A50">
        <w:rPr>
          <w:rFonts w:ascii="Times New Roman" w:hAnsi="Times New Roman" w:cs="Times New Roman"/>
          <w:sz w:val="24"/>
          <w:lang w:val="en-US"/>
        </w:rPr>
        <w:t xml:space="preserve">, Chief Bibliographer at the </w:t>
      </w:r>
      <w:r w:rsidR="004224FB" w:rsidRPr="00526A50">
        <w:rPr>
          <w:rFonts w:ascii="Times New Roman" w:hAnsi="Times New Roman" w:cs="Times New Roman"/>
          <w:sz w:val="24"/>
          <w:lang w:val="en-US"/>
        </w:rPr>
        <w:t>Study</w:t>
      </w:r>
      <w:r w:rsidR="00E60840" w:rsidRPr="00526A50">
        <w:rPr>
          <w:rFonts w:ascii="Times New Roman" w:hAnsi="Times New Roman" w:cs="Times New Roman"/>
          <w:sz w:val="24"/>
          <w:lang w:val="en-US"/>
        </w:rPr>
        <w:t xml:space="preserve"> Centre</w:t>
      </w:r>
      <w:r w:rsidRPr="00526A50">
        <w:rPr>
          <w:rFonts w:ascii="Times New Roman" w:hAnsi="Times New Roman" w:cs="Times New Roman"/>
          <w:sz w:val="24"/>
          <w:lang w:val="en-US"/>
        </w:rPr>
        <w:t xml:space="preserve"> of </w:t>
      </w:r>
      <w:r w:rsidR="004224FB" w:rsidRPr="00526A50">
        <w:rPr>
          <w:rFonts w:ascii="Times New Roman" w:hAnsi="Times New Roman" w:cs="Times New Roman"/>
          <w:sz w:val="24"/>
          <w:lang w:val="en-US"/>
        </w:rPr>
        <w:t xml:space="preserve">the </w:t>
      </w:r>
      <w:r w:rsidRPr="00526A50">
        <w:rPr>
          <w:rFonts w:ascii="Times New Roman" w:hAnsi="Times New Roman" w:cs="Times New Roman"/>
          <w:sz w:val="24"/>
          <w:lang w:val="en-US"/>
        </w:rPr>
        <w:t>Research Library</w:t>
      </w:r>
      <w:r w:rsidR="00153BC7" w:rsidRPr="00526A50">
        <w:rPr>
          <w:rFonts w:ascii="Times New Roman" w:hAnsi="Times New Roman" w:cs="Times New Roman"/>
          <w:sz w:val="24"/>
          <w:lang w:val="en-US"/>
        </w:rPr>
        <w:t xml:space="preserve"> of NR TSU</w:t>
      </w:r>
      <w:r w:rsidRPr="00526A50">
        <w:rPr>
          <w:rFonts w:ascii="Times New Roman" w:hAnsi="Times New Roman" w:cs="Times New Roman"/>
          <w:sz w:val="24"/>
          <w:lang w:val="en-US"/>
        </w:rPr>
        <w:t xml:space="preserve">. </w:t>
      </w: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E60840">
      <w:pPr>
        <w:tabs>
          <w:tab w:val="left" w:pos="4820"/>
        </w:tabs>
        <w:spacing w:after="0" w:line="240" w:lineRule="auto"/>
        <w:ind w:firstLine="709"/>
        <w:jc w:val="right"/>
        <w:rPr>
          <w:rFonts w:ascii="Times New Roman" w:hAnsi="Times New Roman" w:cs="Times New Roman"/>
          <w:sz w:val="24"/>
          <w:szCs w:val="24"/>
          <w:lang w:val="en-US" w:eastAsia="ru-RU"/>
        </w:rPr>
      </w:pPr>
      <w:r w:rsidRPr="00526A50">
        <w:rPr>
          <w:rFonts w:ascii="Times New Roman" w:hAnsi="Times New Roman" w:cs="Times New Roman"/>
          <w:sz w:val="24"/>
          <w:szCs w:val="24"/>
          <w:lang w:eastAsia="ru-RU"/>
        </w:rPr>
        <w:sym w:font="Symbol" w:char="F0E3"/>
      </w:r>
      <w:r w:rsidRPr="00526A50">
        <w:rPr>
          <w:rFonts w:ascii="Times New Roman" w:hAnsi="Times New Roman" w:cs="Times New Roman"/>
          <w:sz w:val="24"/>
          <w:szCs w:val="24"/>
          <w:lang w:val="en-US" w:eastAsia="ru-RU"/>
        </w:rPr>
        <w:t xml:space="preserve"> </w:t>
      </w:r>
      <w:proofErr w:type="spellStart"/>
      <w:r w:rsidRPr="00526A50">
        <w:rPr>
          <w:rFonts w:ascii="Times New Roman" w:hAnsi="Times New Roman" w:cs="Times New Roman"/>
          <w:sz w:val="24"/>
          <w:lang w:val="en-US"/>
        </w:rPr>
        <w:t>E.</w:t>
      </w:r>
      <w:r w:rsidR="00193512" w:rsidRPr="00526A50">
        <w:rPr>
          <w:rFonts w:ascii="Times New Roman" w:hAnsi="Times New Roman" w:cs="Times New Roman"/>
          <w:sz w:val="24"/>
          <w:lang w:val="en-US"/>
        </w:rPr>
        <w:t>Y</w:t>
      </w:r>
      <w:r w:rsidR="007C4251" w:rsidRPr="00526A50">
        <w:rPr>
          <w:rFonts w:ascii="Times New Roman" w:hAnsi="Times New Roman" w:cs="Times New Roman"/>
          <w:sz w:val="24"/>
          <w:lang w:val="en-US"/>
        </w:rPr>
        <w:t>u</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Kichigina</w:t>
      </w:r>
      <w:proofErr w:type="spellEnd"/>
      <w:r w:rsidRPr="00526A50">
        <w:rPr>
          <w:rFonts w:ascii="Times New Roman" w:hAnsi="Times New Roman" w:cs="Times New Roman"/>
          <w:sz w:val="24"/>
          <w:szCs w:val="24"/>
          <w:lang w:val="en-US" w:eastAsia="ru-RU"/>
        </w:rPr>
        <w:t>, 2017</w:t>
      </w:r>
    </w:p>
    <w:p w:rsidR="00E60840" w:rsidRPr="00526A50" w:rsidRDefault="00E60840" w:rsidP="00E60840">
      <w:pPr>
        <w:pStyle w:val="a3"/>
        <w:jc w:val="right"/>
        <w:rPr>
          <w:rFonts w:ascii="Times New Roman" w:hAnsi="Times New Roman" w:cs="Times New Roman"/>
          <w:sz w:val="24"/>
          <w:szCs w:val="24"/>
          <w:lang w:val="en-US" w:eastAsia="ru-RU"/>
        </w:rPr>
      </w:pPr>
      <w:r w:rsidRPr="00526A50">
        <w:rPr>
          <w:rFonts w:ascii="Times New Roman" w:hAnsi="Times New Roman" w:cs="Times New Roman"/>
          <w:sz w:val="24"/>
          <w:szCs w:val="24"/>
          <w:lang w:eastAsia="ru-RU"/>
        </w:rPr>
        <w:sym w:font="Symbol" w:char="F0E3"/>
      </w:r>
      <w:r w:rsidRPr="00526A50">
        <w:rPr>
          <w:rFonts w:ascii="Times New Roman" w:hAnsi="Times New Roman" w:cs="Times New Roman"/>
          <w:sz w:val="24"/>
          <w:szCs w:val="24"/>
          <w:lang w:val="en-US" w:eastAsia="ru-RU"/>
        </w:rPr>
        <w:t>Tomsk State University, 2017</w:t>
      </w:r>
    </w:p>
    <w:p w:rsidR="00E60840" w:rsidRPr="00526A50" w:rsidRDefault="00E60840" w:rsidP="00E60840">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lastRenderedPageBreak/>
        <w:t xml:space="preserve">TABLE OF CONTENTS </w:t>
      </w:r>
    </w:p>
    <w:p w:rsidR="00E60840" w:rsidRPr="00526A50" w:rsidRDefault="00E60840" w:rsidP="00E60840">
      <w:pPr>
        <w:pStyle w:val="a3"/>
        <w:rPr>
          <w:rFonts w:ascii="Times New Roman" w:hAnsi="Times New Roman" w:cs="Times New Roman"/>
          <w:sz w:val="24"/>
          <w:szCs w:val="24"/>
          <w:lang w:val="en-US"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1 General Provisions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4</w:t>
            </w:r>
          </w:p>
        </w:tc>
      </w:tr>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 Structure of a Master’s Thesis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4</w:t>
            </w:r>
          </w:p>
        </w:tc>
      </w:tr>
      <w:tr w:rsidR="00F93736" w:rsidRPr="00526A50" w:rsidTr="00F93736">
        <w:tc>
          <w:tcPr>
            <w:tcW w:w="8755" w:type="dxa"/>
          </w:tcPr>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2.1 Title Page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2.2 Assignment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2.3 Synopsis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2.4 Table of Contents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2.5 Abbreviations, Symbols, and Terms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2.6 Introduction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2.7 Body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2.8 Conclusion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2.9 References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2.10 Appendices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4</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6</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6</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6</w:t>
            </w:r>
          </w:p>
        </w:tc>
      </w:tr>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3 Format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7</w:t>
            </w:r>
          </w:p>
        </w:tc>
      </w:tr>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4 Design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7</w:t>
            </w:r>
          </w:p>
        </w:tc>
      </w:tr>
      <w:tr w:rsidR="00F93736" w:rsidRPr="00526A50" w:rsidTr="00F93736">
        <w:tc>
          <w:tcPr>
            <w:tcW w:w="8755" w:type="dxa"/>
          </w:tcPr>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4.1 Headings</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4.2 Visuals </w:t>
            </w:r>
          </w:p>
          <w:p w:rsidR="00F93736" w:rsidRPr="00526A50" w:rsidRDefault="00F93736" w:rsidP="00D83AC6">
            <w:pPr>
              <w:pStyle w:val="a3"/>
              <w:ind w:firstLine="709"/>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4.2.1 Tables </w:t>
            </w:r>
          </w:p>
          <w:p w:rsidR="00F93736" w:rsidRPr="00526A50" w:rsidRDefault="00F93736" w:rsidP="00D83AC6">
            <w:pPr>
              <w:pStyle w:val="a3"/>
              <w:ind w:firstLine="709"/>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4.2.2 Illustrations </w:t>
            </w:r>
          </w:p>
          <w:p w:rsidR="00F93736" w:rsidRPr="00526A50" w:rsidRDefault="00F93736" w:rsidP="00D83AC6">
            <w:pPr>
              <w:pStyle w:val="a3"/>
              <w:ind w:firstLine="709"/>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4.2.3 Formulae and Equations</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4.3 References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7</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8</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8</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9</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10</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11</w:t>
            </w:r>
          </w:p>
        </w:tc>
      </w:tr>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5 </w:t>
            </w:r>
            <w:r w:rsidRPr="00526A50">
              <w:rPr>
                <w:rFonts w:ascii="Times New Roman" w:hAnsi="Times New Roman" w:cs="Times New Roman"/>
                <w:color w:val="222222"/>
                <w:sz w:val="24"/>
                <w:szCs w:val="24"/>
                <w:shd w:val="clear" w:color="auto" w:fill="FFFFFF"/>
                <w:lang w:val="en-US"/>
              </w:rPr>
              <w:t>Reference List Format</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11</w:t>
            </w:r>
          </w:p>
        </w:tc>
      </w:tr>
      <w:tr w:rsidR="00F93736" w:rsidRPr="00526A50" w:rsidTr="00F93736">
        <w:tc>
          <w:tcPr>
            <w:tcW w:w="8755" w:type="dxa"/>
          </w:tcPr>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5.1 General Requirements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5.2 Selecting the Title of the Reference List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5.3 Arranging Reference Entries</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11</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12</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12</w:t>
            </w:r>
          </w:p>
        </w:tc>
      </w:tr>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6 </w:t>
            </w:r>
            <w:r w:rsidRPr="00526A50">
              <w:rPr>
                <w:rFonts w:ascii="Times New Roman" w:hAnsi="Times New Roman" w:cs="Times New Roman"/>
                <w:sz w:val="24"/>
                <w:lang w:val="en-US"/>
              </w:rPr>
              <w:t>Bibliographic Description of Reference Entries</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13</w:t>
            </w:r>
          </w:p>
        </w:tc>
      </w:tr>
      <w:tr w:rsidR="00F93736" w:rsidRPr="00526A50" w:rsidTr="00F93736">
        <w:tc>
          <w:tcPr>
            <w:tcW w:w="8755" w:type="dxa"/>
          </w:tcPr>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6.1 Books and Brochures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6.2 Synopses of Dissertations and Dissertations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6.3 Articles </w:t>
            </w:r>
          </w:p>
          <w:p w:rsidR="00F93736" w:rsidRPr="00526A50" w:rsidRDefault="00F93736" w:rsidP="00D83AC6">
            <w:pPr>
              <w:pStyle w:val="a3"/>
              <w:ind w:firstLine="284"/>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6.4 Electronic Sources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14</w:t>
            </w:r>
          </w:p>
          <w:p w:rsidR="00F93736" w:rsidRPr="00526A50" w:rsidRDefault="00BF4872"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15</w:t>
            </w:r>
          </w:p>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16</w:t>
            </w:r>
          </w:p>
        </w:tc>
      </w:tr>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References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17</w:t>
            </w:r>
          </w:p>
        </w:tc>
      </w:tr>
      <w:tr w:rsidR="00F93736" w:rsidRPr="00526A50" w:rsidTr="00F93736">
        <w:tc>
          <w:tcPr>
            <w:tcW w:w="8755" w:type="dxa"/>
          </w:tcPr>
          <w:p w:rsidR="00F93736" w:rsidRPr="00526A50" w:rsidRDefault="00F93736" w:rsidP="00D83AC6">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Appendix A Title Page Template </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19</w:t>
            </w:r>
          </w:p>
        </w:tc>
      </w:tr>
      <w:tr w:rsidR="00F93736" w:rsidRPr="00526A50" w:rsidTr="00F93736">
        <w:tc>
          <w:tcPr>
            <w:tcW w:w="8755" w:type="dxa"/>
          </w:tcPr>
          <w:p w:rsidR="00F93736" w:rsidRPr="00526A50" w:rsidRDefault="00F93736" w:rsidP="00153BC7">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Appendix </w:t>
            </w:r>
            <w:r w:rsidR="00153BC7" w:rsidRPr="00526A50">
              <w:rPr>
                <w:rFonts w:ascii="Times New Roman" w:hAnsi="Times New Roman" w:cs="Times New Roman"/>
                <w:sz w:val="24"/>
                <w:szCs w:val="24"/>
                <w:lang w:val="en-US" w:eastAsia="ru-RU"/>
              </w:rPr>
              <w:t>B Assignment for the Master’s Thesis</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20</w:t>
            </w:r>
          </w:p>
        </w:tc>
      </w:tr>
      <w:tr w:rsidR="00F93736" w:rsidRPr="00526A50" w:rsidTr="00F93736">
        <w:tc>
          <w:tcPr>
            <w:tcW w:w="8755" w:type="dxa"/>
          </w:tcPr>
          <w:p w:rsidR="00F93736" w:rsidRPr="00526A50" w:rsidRDefault="00F93736" w:rsidP="00153BC7">
            <w:pPr>
              <w:pStyle w:val="a3"/>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Appendix </w:t>
            </w:r>
            <w:r w:rsidR="00153BC7" w:rsidRPr="00526A50">
              <w:rPr>
                <w:rFonts w:ascii="Times New Roman" w:hAnsi="Times New Roman" w:cs="Times New Roman"/>
                <w:sz w:val="24"/>
                <w:szCs w:val="24"/>
                <w:lang w:val="en-US" w:eastAsia="ru-RU"/>
              </w:rPr>
              <w:t>C Table of Contents Template</w:t>
            </w:r>
          </w:p>
        </w:tc>
        <w:tc>
          <w:tcPr>
            <w:tcW w:w="816" w:type="dxa"/>
          </w:tcPr>
          <w:p w:rsidR="00F93736" w:rsidRPr="00526A50" w:rsidRDefault="00F93736" w:rsidP="00D83AC6">
            <w:pPr>
              <w:pStyle w:val="a3"/>
              <w:rPr>
                <w:rFonts w:ascii="Times New Roman" w:hAnsi="Times New Roman" w:cs="Times New Roman"/>
                <w:sz w:val="24"/>
                <w:szCs w:val="24"/>
                <w:lang w:eastAsia="ru-RU"/>
              </w:rPr>
            </w:pPr>
            <w:r w:rsidRPr="00526A50">
              <w:rPr>
                <w:rFonts w:ascii="Times New Roman" w:hAnsi="Times New Roman" w:cs="Times New Roman"/>
                <w:sz w:val="24"/>
                <w:szCs w:val="24"/>
                <w:lang w:eastAsia="ru-RU"/>
              </w:rPr>
              <w:t>21</w:t>
            </w:r>
          </w:p>
        </w:tc>
      </w:tr>
    </w:tbl>
    <w:p w:rsidR="00E60840" w:rsidRPr="00526A50" w:rsidRDefault="00E6084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4B1050" w:rsidRPr="00526A50" w:rsidRDefault="004B1050" w:rsidP="00E60840">
      <w:pPr>
        <w:pStyle w:val="a3"/>
        <w:rPr>
          <w:rFonts w:ascii="Times New Roman" w:hAnsi="Times New Roman" w:cs="Times New Roman"/>
          <w:sz w:val="24"/>
          <w:szCs w:val="24"/>
          <w:lang w:val="en-US" w:eastAsia="ru-RU"/>
        </w:rPr>
      </w:pPr>
    </w:p>
    <w:p w:rsidR="00E60840" w:rsidRPr="00526A50" w:rsidRDefault="00E60840" w:rsidP="00E60840">
      <w:pPr>
        <w:pStyle w:val="a3"/>
        <w:jc w:val="center"/>
        <w:rPr>
          <w:rFonts w:ascii="Times New Roman" w:hAnsi="Times New Roman" w:cs="Times New Roman"/>
          <w:sz w:val="24"/>
          <w:szCs w:val="24"/>
          <w:lang w:val="en-US" w:eastAsia="ru-RU"/>
        </w:rPr>
      </w:pPr>
    </w:p>
    <w:p w:rsidR="00E60840" w:rsidRPr="00526A50" w:rsidRDefault="00E60840" w:rsidP="00E60840">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E60840" w:rsidP="00C111E5">
      <w:pPr>
        <w:pStyle w:val="a3"/>
        <w:jc w:val="both"/>
        <w:rPr>
          <w:rFonts w:ascii="Times New Roman" w:hAnsi="Times New Roman" w:cs="Times New Roman"/>
          <w:sz w:val="24"/>
          <w:lang w:val="en-US"/>
        </w:rPr>
      </w:pPr>
    </w:p>
    <w:p w:rsidR="00E60840" w:rsidRPr="00526A50" w:rsidRDefault="004B1050" w:rsidP="004B1050">
      <w:pPr>
        <w:pStyle w:val="a3"/>
        <w:ind w:firstLine="708"/>
        <w:jc w:val="both"/>
        <w:rPr>
          <w:rFonts w:ascii="Times New Roman" w:hAnsi="Times New Roman" w:cs="Times New Roman"/>
          <w:b/>
          <w:sz w:val="24"/>
          <w:lang w:val="en-US"/>
        </w:rPr>
      </w:pPr>
      <w:r w:rsidRPr="00526A50">
        <w:rPr>
          <w:rFonts w:ascii="Times New Roman" w:hAnsi="Times New Roman" w:cs="Times New Roman"/>
          <w:b/>
          <w:sz w:val="24"/>
          <w:lang w:val="en-US"/>
        </w:rPr>
        <w:lastRenderedPageBreak/>
        <w:t xml:space="preserve">1 General </w:t>
      </w:r>
      <w:proofErr w:type="gramStart"/>
      <w:r w:rsidRPr="00526A50">
        <w:rPr>
          <w:rFonts w:ascii="Times New Roman" w:hAnsi="Times New Roman" w:cs="Times New Roman"/>
          <w:b/>
          <w:sz w:val="24"/>
          <w:lang w:val="en-US"/>
        </w:rPr>
        <w:t>Provisions</w:t>
      </w:r>
      <w:proofErr w:type="gramEnd"/>
      <w:r w:rsidRPr="00526A50">
        <w:rPr>
          <w:rFonts w:ascii="Times New Roman" w:hAnsi="Times New Roman" w:cs="Times New Roman"/>
          <w:b/>
          <w:sz w:val="24"/>
          <w:lang w:val="en-US"/>
        </w:rPr>
        <w:t xml:space="preserve"> </w:t>
      </w:r>
    </w:p>
    <w:p w:rsidR="004B1050" w:rsidRPr="00526A50" w:rsidRDefault="004B1050"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p>
    <w:p w:rsidR="004B1050" w:rsidRPr="00526A50" w:rsidRDefault="004B1050"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Master’s Thesis is a final stage of the final state examination of Master’s Students. </w:t>
      </w:r>
    </w:p>
    <w:p w:rsidR="003407DF" w:rsidRPr="00526A50" w:rsidRDefault="004B1050"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r w:rsidR="005A2CA2" w:rsidRPr="00526A50">
        <w:rPr>
          <w:rFonts w:ascii="Times New Roman" w:hAnsi="Times New Roman" w:cs="Times New Roman"/>
          <w:sz w:val="24"/>
          <w:lang w:val="en-US"/>
        </w:rPr>
        <w:t>The</w:t>
      </w:r>
      <w:r w:rsidRPr="00526A50">
        <w:rPr>
          <w:rFonts w:ascii="Times New Roman" w:hAnsi="Times New Roman" w:cs="Times New Roman"/>
          <w:sz w:val="24"/>
          <w:lang w:val="en-US"/>
        </w:rPr>
        <w:t xml:space="preserve"> Thesis must conform </w:t>
      </w:r>
      <w:r w:rsidR="004F0481" w:rsidRPr="00526A50">
        <w:rPr>
          <w:rFonts w:ascii="Times New Roman" w:hAnsi="Times New Roman" w:cs="Times New Roman"/>
          <w:sz w:val="24"/>
          <w:lang w:val="en-US"/>
        </w:rPr>
        <w:t xml:space="preserve">to </w:t>
      </w:r>
      <w:r w:rsidRPr="00526A50">
        <w:rPr>
          <w:rFonts w:ascii="Times New Roman" w:hAnsi="Times New Roman" w:cs="Times New Roman"/>
          <w:sz w:val="24"/>
          <w:lang w:val="en-US"/>
        </w:rPr>
        <w:t xml:space="preserve">the Master’s </w:t>
      </w:r>
      <w:proofErr w:type="spellStart"/>
      <w:r w:rsidRPr="00526A50">
        <w:rPr>
          <w:rFonts w:ascii="Times New Roman" w:hAnsi="Times New Roman" w:cs="Times New Roman"/>
          <w:sz w:val="24"/>
          <w:lang w:val="en-US"/>
        </w:rPr>
        <w:t>Programme</w:t>
      </w:r>
      <w:proofErr w:type="spellEnd"/>
      <w:r w:rsidRPr="00526A50">
        <w:rPr>
          <w:rFonts w:ascii="Times New Roman" w:hAnsi="Times New Roman" w:cs="Times New Roman"/>
          <w:sz w:val="24"/>
          <w:lang w:val="en-US"/>
        </w:rPr>
        <w:t xml:space="preserve">. It is an independent completed </w:t>
      </w:r>
      <w:r w:rsidR="004F0481" w:rsidRPr="00526A50">
        <w:rPr>
          <w:rFonts w:ascii="Times New Roman" w:hAnsi="Times New Roman" w:cs="Times New Roman"/>
          <w:sz w:val="24"/>
          <w:lang w:val="en-US"/>
        </w:rPr>
        <w:t xml:space="preserve">piece of </w:t>
      </w:r>
      <w:r w:rsidRPr="00526A50">
        <w:rPr>
          <w:rFonts w:ascii="Times New Roman" w:hAnsi="Times New Roman" w:cs="Times New Roman"/>
          <w:sz w:val="24"/>
          <w:lang w:val="en-US"/>
        </w:rPr>
        <w:t xml:space="preserve">research </w:t>
      </w:r>
      <w:r w:rsidR="00BA6086" w:rsidRPr="00526A50">
        <w:rPr>
          <w:rFonts w:ascii="Times New Roman" w:hAnsi="Times New Roman" w:cs="Times New Roman"/>
          <w:sz w:val="24"/>
          <w:lang w:val="en-US"/>
        </w:rPr>
        <w:t xml:space="preserve">referred to the solution of a scientific or research and applied problem. It demonstrates professional level of a Master’s Student. </w:t>
      </w:r>
    </w:p>
    <w:p w:rsidR="003407DF" w:rsidRPr="00526A50" w:rsidRDefault="003407DF"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r w:rsidR="005A2CA2" w:rsidRPr="00526A50">
        <w:rPr>
          <w:rFonts w:ascii="Times New Roman" w:hAnsi="Times New Roman" w:cs="Times New Roman"/>
          <w:sz w:val="24"/>
          <w:lang w:val="en-US"/>
        </w:rPr>
        <w:t>The</w:t>
      </w:r>
      <w:r w:rsidRPr="00526A50">
        <w:rPr>
          <w:rFonts w:ascii="Times New Roman" w:hAnsi="Times New Roman" w:cs="Times New Roman"/>
          <w:sz w:val="24"/>
          <w:lang w:val="en-US"/>
        </w:rPr>
        <w:t xml:space="preserve"> Thesis must reveal: </w:t>
      </w:r>
    </w:p>
    <w:p w:rsidR="003407DF" w:rsidRPr="00526A50" w:rsidRDefault="003407DF" w:rsidP="006308C4">
      <w:pPr>
        <w:pStyle w:val="a3"/>
        <w:numPr>
          <w:ilvl w:val="0"/>
          <w:numId w:val="2"/>
        </w:numPr>
        <w:jc w:val="both"/>
        <w:rPr>
          <w:rFonts w:ascii="Times New Roman" w:hAnsi="Times New Roman" w:cs="Times New Roman"/>
          <w:sz w:val="24"/>
          <w:lang w:val="en-US"/>
        </w:rPr>
      </w:pPr>
      <w:r w:rsidRPr="00526A50">
        <w:rPr>
          <w:rFonts w:ascii="Times New Roman" w:hAnsi="Times New Roman" w:cs="Times New Roman"/>
          <w:sz w:val="24"/>
          <w:lang w:val="en-US"/>
        </w:rPr>
        <w:t xml:space="preserve">novelty of the topic and research results; </w:t>
      </w:r>
    </w:p>
    <w:p w:rsidR="003407DF" w:rsidRPr="00526A50" w:rsidRDefault="006308C4" w:rsidP="006308C4">
      <w:pPr>
        <w:pStyle w:val="a3"/>
        <w:numPr>
          <w:ilvl w:val="0"/>
          <w:numId w:val="2"/>
        </w:numPr>
        <w:jc w:val="both"/>
        <w:rPr>
          <w:rFonts w:ascii="Times New Roman" w:hAnsi="Times New Roman" w:cs="Times New Roman"/>
          <w:sz w:val="24"/>
          <w:lang w:val="en-US"/>
        </w:rPr>
      </w:pPr>
      <w:r w:rsidRPr="00526A50">
        <w:rPr>
          <w:rFonts w:ascii="Times New Roman" w:hAnsi="Times New Roman" w:cs="Times New Roman"/>
          <w:sz w:val="24"/>
          <w:lang w:val="en-US"/>
        </w:rPr>
        <w:t>credibility</w:t>
      </w:r>
      <w:r w:rsidR="003407DF" w:rsidRPr="00526A50">
        <w:rPr>
          <w:rFonts w:ascii="Times New Roman" w:hAnsi="Times New Roman" w:cs="Times New Roman"/>
          <w:sz w:val="24"/>
          <w:lang w:val="en-US"/>
        </w:rPr>
        <w:t xml:space="preserve"> of result</w:t>
      </w:r>
      <w:r w:rsidRPr="00526A50">
        <w:rPr>
          <w:rFonts w:ascii="Times New Roman" w:hAnsi="Times New Roman" w:cs="Times New Roman"/>
          <w:sz w:val="24"/>
          <w:lang w:val="en-US"/>
        </w:rPr>
        <w:t>s</w:t>
      </w:r>
      <w:r w:rsidR="003407DF" w:rsidRPr="00526A50">
        <w:rPr>
          <w:rFonts w:ascii="Times New Roman" w:hAnsi="Times New Roman" w:cs="Times New Roman"/>
          <w:sz w:val="24"/>
          <w:lang w:val="en-US"/>
        </w:rPr>
        <w:t xml:space="preserve">, their theoretical and practical value; </w:t>
      </w:r>
    </w:p>
    <w:p w:rsidR="004B1050" w:rsidRPr="00526A50" w:rsidRDefault="006308C4" w:rsidP="006308C4">
      <w:pPr>
        <w:pStyle w:val="a3"/>
        <w:numPr>
          <w:ilvl w:val="0"/>
          <w:numId w:val="2"/>
        </w:numPr>
        <w:jc w:val="both"/>
        <w:rPr>
          <w:rFonts w:ascii="Times New Roman" w:hAnsi="Times New Roman" w:cs="Times New Roman"/>
          <w:sz w:val="24"/>
          <w:lang w:val="en-US"/>
        </w:rPr>
      </w:pPr>
      <w:r w:rsidRPr="00526A50">
        <w:rPr>
          <w:rFonts w:ascii="Times New Roman" w:hAnsi="Times New Roman" w:cs="Times New Roman"/>
          <w:sz w:val="24"/>
          <w:lang w:val="en-US"/>
        </w:rPr>
        <w:t>sufficient re</w:t>
      </w:r>
      <w:r w:rsidR="003407DF" w:rsidRPr="00526A50">
        <w:rPr>
          <w:rFonts w:ascii="Times New Roman" w:hAnsi="Times New Roman" w:cs="Times New Roman"/>
          <w:sz w:val="24"/>
          <w:lang w:val="en-US"/>
        </w:rPr>
        <w:t xml:space="preserve">view of the literature within 3-5 years; </w:t>
      </w:r>
    </w:p>
    <w:p w:rsidR="003407DF" w:rsidRPr="00526A50" w:rsidRDefault="003407DF" w:rsidP="006308C4">
      <w:pPr>
        <w:pStyle w:val="a3"/>
        <w:numPr>
          <w:ilvl w:val="0"/>
          <w:numId w:val="2"/>
        </w:numPr>
        <w:jc w:val="both"/>
        <w:rPr>
          <w:rFonts w:ascii="Times New Roman" w:hAnsi="Times New Roman" w:cs="Times New Roman"/>
          <w:sz w:val="24"/>
          <w:lang w:val="en-US"/>
        </w:rPr>
      </w:pPr>
      <w:r w:rsidRPr="00526A50">
        <w:rPr>
          <w:rFonts w:ascii="Times New Roman" w:hAnsi="Times New Roman" w:cs="Times New Roman"/>
          <w:sz w:val="24"/>
          <w:lang w:val="en-US"/>
        </w:rPr>
        <w:t>depth of research and validity of conclusions;</w:t>
      </w:r>
    </w:p>
    <w:p w:rsidR="003407DF" w:rsidRPr="00526A50" w:rsidRDefault="003407DF" w:rsidP="006308C4">
      <w:pPr>
        <w:pStyle w:val="a3"/>
        <w:numPr>
          <w:ilvl w:val="0"/>
          <w:numId w:val="2"/>
        </w:numPr>
        <w:jc w:val="both"/>
        <w:rPr>
          <w:rFonts w:ascii="Times New Roman" w:hAnsi="Times New Roman" w:cs="Times New Roman"/>
          <w:sz w:val="24"/>
          <w:lang w:val="en-US"/>
        </w:rPr>
      </w:pPr>
      <w:r w:rsidRPr="00526A50">
        <w:rPr>
          <w:rFonts w:ascii="Times New Roman" w:hAnsi="Times New Roman" w:cs="Times New Roman"/>
          <w:sz w:val="24"/>
          <w:lang w:val="en-US"/>
        </w:rPr>
        <w:t>scientific style of writing, literacy</w:t>
      </w:r>
      <w:r w:rsidR="004F0481" w:rsidRPr="00526A50">
        <w:rPr>
          <w:rFonts w:ascii="Times New Roman" w:hAnsi="Times New Roman" w:cs="Times New Roman"/>
          <w:sz w:val="24"/>
          <w:lang w:val="en-US"/>
        </w:rPr>
        <w:t>,</w:t>
      </w:r>
      <w:r w:rsidRPr="00526A50">
        <w:rPr>
          <w:rFonts w:ascii="Times New Roman" w:hAnsi="Times New Roman" w:cs="Times New Roman"/>
          <w:sz w:val="24"/>
          <w:lang w:val="en-US"/>
        </w:rPr>
        <w:t xml:space="preserve"> and tidiness;</w:t>
      </w:r>
    </w:p>
    <w:p w:rsidR="003407DF" w:rsidRPr="00526A50" w:rsidRDefault="003407DF" w:rsidP="006308C4">
      <w:pPr>
        <w:pStyle w:val="a3"/>
        <w:numPr>
          <w:ilvl w:val="0"/>
          <w:numId w:val="2"/>
        </w:numPr>
        <w:jc w:val="both"/>
        <w:rPr>
          <w:rFonts w:ascii="Times New Roman" w:hAnsi="Times New Roman" w:cs="Times New Roman"/>
          <w:sz w:val="24"/>
          <w:lang w:val="en-US"/>
        </w:rPr>
      </w:pPr>
      <w:proofErr w:type="gramStart"/>
      <w:r w:rsidRPr="00526A50">
        <w:rPr>
          <w:rFonts w:ascii="Times New Roman" w:hAnsi="Times New Roman" w:cs="Times New Roman"/>
          <w:sz w:val="24"/>
          <w:lang w:val="en-US"/>
        </w:rPr>
        <w:t>correct</w:t>
      </w:r>
      <w:proofErr w:type="gramEnd"/>
      <w:r w:rsidRPr="00526A50">
        <w:rPr>
          <w:rFonts w:ascii="Times New Roman" w:hAnsi="Times New Roman" w:cs="Times New Roman"/>
          <w:sz w:val="24"/>
          <w:lang w:val="en-US"/>
        </w:rPr>
        <w:t xml:space="preserve"> citations. </w:t>
      </w:r>
    </w:p>
    <w:p w:rsidR="003407DF" w:rsidRPr="00526A50" w:rsidRDefault="005A2CA2" w:rsidP="006308C4">
      <w:pPr>
        <w:pStyle w:val="a3"/>
        <w:ind w:left="720"/>
        <w:jc w:val="both"/>
        <w:rPr>
          <w:rFonts w:ascii="Times New Roman" w:hAnsi="Times New Roman" w:cs="Times New Roman"/>
          <w:sz w:val="24"/>
          <w:lang w:val="en-US"/>
        </w:rPr>
      </w:pPr>
      <w:r w:rsidRPr="00526A50">
        <w:rPr>
          <w:rFonts w:ascii="Times New Roman" w:hAnsi="Times New Roman" w:cs="Times New Roman"/>
          <w:sz w:val="24"/>
          <w:lang w:val="en-US"/>
        </w:rPr>
        <w:t>The</w:t>
      </w:r>
      <w:r w:rsidR="006308C4" w:rsidRPr="00526A50">
        <w:rPr>
          <w:rFonts w:ascii="Times New Roman" w:hAnsi="Times New Roman" w:cs="Times New Roman"/>
          <w:sz w:val="24"/>
          <w:lang w:val="en-US"/>
        </w:rPr>
        <w:t xml:space="preserve"> Thesis must be </w:t>
      </w:r>
      <w:r w:rsidR="006308C4" w:rsidRPr="00526A50">
        <w:rPr>
          <w:rFonts w:ascii="Times New Roman" w:hAnsi="Times New Roman" w:cs="Times New Roman"/>
          <w:b/>
          <w:sz w:val="24"/>
          <w:lang w:val="en-US"/>
        </w:rPr>
        <w:t>70-80</w:t>
      </w:r>
      <w:r w:rsidR="006308C4" w:rsidRPr="00526A50">
        <w:rPr>
          <w:rFonts w:ascii="Times New Roman" w:hAnsi="Times New Roman" w:cs="Times New Roman"/>
          <w:sz w:val="24"/>
          <w:lang w:val="en-US"/>
        </w:rPr>
        <w:t xml:space="preserve"> pages in length. </w:t>
      </w:r>
    </w:p>
    <w:p w:rsidR="006308C4" w:rsidRPr="00526A50" w:rsidRDefault="006308C4"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Having completed the Thesis, a Master’s Student must write a synopsis which is included into the content and structure </w:t>
      </w:r>
      <w:r w:rsidR="004F0481" w:rsidRPr="00526A50">
        <w:rPr>
          <w:rFonts w:ascii="Times New Roman" w:hAnsi="Times New Roman" w:cs="Times New Roman"/>
          <w:sz w:val="24"/>
          <w:lang w:val="en-US"/>
        </w:rPr>
        <w:t xml:space="preserve">of the Thesis </w:t>
      </w:r>
      <w:r w:rsidRPr="00526A50">
        <w:rPr>
          <w:rFonts w:ascii="Times New Roman" w:hAnsi="Times New Roman" w:cs="Times New Roman"/>
          <w:sz w:val="24"/>
          <w:lang w:val="en-US"/>
        </w:rPr>
        <w:t xml:space="preserve">but </w:t>
      </w:r>
      <w:r w:rsidR="004F0481" w:rsidRPr="00526A50">
        <w:rPr>
          <w:rFonts w:ascii="Times New Roman" w:hAnsi="Times New Roman" w:cs="Times New Roman"/>
          <w:sz w:val="24"/>
          <w:lang w:val="en-US"/>
        </w:rPr>
        <w:t xml:space="preserve">it is </w:t>
      </w:r>
      <w:r w:rsidRPr="00526A50">
        <w:rPr>
          <w:rFonts w:ascii="Times New Roman" w:hAnsi="Times New Roman" w:cs="Times New Roman"/>
          <w:sz w:val="24"/>
          <w:lang w:val="en-US"/>
        </w:rPr>
        <w:t xml:space="preserve">not numbered.  </w:t>
      </w:r>
    </w:p>
    <w:p w:rsidR="00623E24" w:rsidRPr="00526A50" w:rsidRDefault="00623E24"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Synopsis must demonstrate the novelty of the topic; purposes and tasks of research; object and subject of research; methodological, empirical and regulatory bases; obtained results, their theoretical and practical value; a brief summary of the content; the main publications </w:t>
      </w:r>
      <w:r w:rsidR="004F0481" w:rsidRPr="00526A50">
        <w:rPr>
          <w:rFonts w:ascii="Times New Roman" w:hAnsi="Times New Roman" w:cs="Times New Roman"/>
          <w:sz w:val="24"/>
          <w:lang w:val="en-US"/>
        </w:rPr>
        <w:t>on</w:t>
      </w:r>
      <w:r w:rsidRPr="00526A50">
        <w:rPr>
          <w:rFonts w:ascii="Times New Roman" w:hAnsi="Times New Roman" w:cs="Times New Roman"/>
          <w:sz w:val="24"/>
          <w:lang w:val="en-US"/>
        </w:rPr>
        <w:t xml:space="preserve"> the topic of the Master’s Thesis (if available). Synopsis must be at least 5-7 pages in length. </w:t>
      </w:r>
    </w:p>
    <w:p w:rsidR="001E4961" w:rsidRPr="00526A50" w:rsidRDefault="001E4961"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At least two reference letters must be attached to </w:t>
      </w:r>
      <w:r w:rsidR="005A2CA2" w:rsidRPr="00526A50">
        <w:rPr>
          <w:rFonts w:ascii="Times New Roman" w:hAnsi="Times New Roman" w:cs="Times New Roman"/>
          <w:sz w:val="24"/>
          <w:lang w:val="en-US"/>
        </w:rPr>
        <w:t>the</w:t>
      </w:r>
      <w:r w:rsidRPr="00526A50">
        <w:rPr>
          <w:rFonts w:ascii="Times New Roman" w:hAnsi="Times New Roman" w:cs="Times New Roman"/>
          <w:sz w:val="24"/>
          <w:lang w:val="en-US"/>
        </w:rPr>
        <w:t xml:space="preserve"> Master’s Thesis. Reference letters must be provided by a research supervisor and a reviewer</w:t>
      </w:r>
      <w:r w:rsidR="00C341CB" w:rsidRPr="00526A50">
        <w:rPr>
          <w:rFonts w:ascii="Times New Roman" w:hAnsi="Times New Roman" w:cs="Times New Roman"/>
          <w:sz w:val="24"/>
          <w:lang w:val="en-US"/>
        </w:rPr>
        <w:t xml:space="preserve"> who </w:t>
      </w:r>
      <w:proofErr w:type="gramStart"/>
      <w:r w:rsidR="00C341CB" w:rsidRPr="00526A50">
        <w:rPr>
          <w:rFonts w:ascii="Times New Roman" w:hAnsi="Times New Roman" w:cs="Times New Roman"/>
          <w:sz w:val="24"/>
          <w:lang w:val="en-US"/>
        </w:rPr>
        <w:t>is  not</w:t>
      </w:r>
      <w:proofErr w:type="gramEnd"/>
      <w:r w:rsidR="00C341CB" w:rsidRPr="00526A50">
        <w:rPr>
          <w:rFonts w:ascii="Times New Roman" w:hAnsi="Times New Roman" w:cs="Times New Roman"/>
          <w:sz w:val="24"/>
          <w:lang w:val="en-US"/>
        </w:rPr>
        <w:t xml:space="preserve">  faculty members at NR TSU</w:t>
      </w:r>
      <w:r w:rsidR="00F25F0E" w:rsidRPr="00526A50">
        <w:rPr>
          <w:rFonts w:ascii="Times New Roman" w:hAnsi="Times New Roman" w:cs="Times New Roman"/>
          <w:sz w:val="24"/>
          <w:lang w:val="en-US"/>
        </w:rPr>
        <w:t xml:space="preserve">. </w:t>
      </w:r>
    </w:p>
    <w:p w:rsidR="00F25F0E" w:rsidRPr="00526A50" w:rsidRDefault="00F25F0E"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The author of the Thesis is responsible for decision-making and validity of results, compliance of the work with the requirements of standards and guidelines.</w:t>
      </w:r>
    </w:p>
    <w:p w:rsidR="00F25F0E" w:rsidRPr="00526A50" w:rsidRDefault="005A2CA2" w:rsidP="00623E24">
      <w:pPr>
        <w:pStyle w:val="a3"/>
        <w:ind w:firstLine="720"/>
        <w:jc w:val="both"/>
        <w:rPr>
          <w:rFonts w:ascii="Times New Roman" w:hAnsi="Times New Roman" w:cs="Times New Roman"/>
          <w:sz w:val="24"/>
          <w:lang w:val="en-US"/>
        </w:rPr>
      </w:pPr>
      <w:proofErr w:type="spellStart"/>
      <w:r w:rsidRPr="00526A50">
        <w:rPr>
          <w:rFonts w:ascii="Times New Roman" w:hAnsi="Times New Roman" w:cs="Times New Roman"/>
          <w:sz w:val="24"/>
          <w:lang w:val="en-US"/>
        </w:rPr>
        <w:t>Defence</w:t>
      </w:r>
      <w:proofErr w:type="spellEnd"/>
      <w:r w:rsidRPr="00526A50">
        <w:rPr>
          <w:rFonts w:ascii="Times New Roman" w:hAnsi="Times New Roman" w:cs="Times New Roman"/>
          <w:sz w:val="24"/>
          <w:lang w:val="en-US"/>
        </w:rPr>
        <w:t xml:space="preserve"> of </w:t>
      </w:r>
      <w:r w:rsidR="00F25F0E" w:rsidRPr="00526A50">
        <w:rPr>
          <w:rFonts w:ascii="Times New Roman" w:hAnsi="Times New Roman" w:cs="Times New Roman"/>
          <w:sz w:val="24"/>
          <w:lang w:val="en-US"/>
        </w:rPr>
        <w:t xml:space="preserve">Master’s Theses is open to public and is held at the meeting of the State Examination Board. </w:t>
      </w:r>
    </w:p>
    <w:p w:rsidR="006D4FBB" w:rsidRPr="00526A50" w:rsidRDefault="006D4FBB" w:rsidP="00623E24">
      <w:pPr>
        <w:pStyle w:val="a3"/>
        <w:ind w:firstLine="720"/>
        <w:jc w:val="both"/>
        <w:rPr>
          <w:rFonts w:ascii="Times New Roman" w:hAnsi="Times New Roman" w:cs="Times New Roman"/>
          <w:sz w:val="24"/>
          <w:lang w:val="en-US"/>
        </w:rPr>
      </w:pPr>
    </w:p>
    <w:p w:rsidR="006D4FBB" w:rsidRPr="00526A50" w:rsidRDefault="006D4FBB" w:rsidP="00623E24">
      <w:pPr>
        <w:pStyle w:val="a3"/>
        <w:ind w:firstLine="720"/>
        <w:jc w:val="both"/>
        <w:rPr>
          <w:rFonts w:ascii="Times New Roman" w:hAnsi="Times New Roman" w:cs="Times New Roman"/>
          <w:b/>
          <w:sz w:val="24"/>
          <w:lang w:val="en-US"/>
        </w:rPr>
      </w:pPr>
      <w:r w:rsidRPr="00526A50">
        <w:rPr>
          <w:rFonts w:ascii="Times New Roman" w:hAnsi="Times New Roman" w:cs="Times New Roman"/>
          <w:b/>
          <w:sz w:val="24"/>
          <w:lang w:val="en-US"/>
        </w:rPr>
        <w:t xml:space="preserve">2 </w:t>
      </w:r>
      <w:r w:rsidR="00F93736" w:rsidRPr="00526A50">
        <w:rPr>
          <w:rFonts w:ascii="Times New Roman" w:hAnsi="Times New Roman" w:cs="Times New Roman"/>
          <w:b/>
          <w:sz w:val="24"/>
          <w:szCs w:val="24"/>
          <w:lang w:val="en-US" w:eastAsia="ru-RU"/>
        </w:rPr>
        <w:t>Structure of a Master’s Thesis</w:t>
      </w:r>
    </w:p>
    <w:p w:rsidR="006D4FBB" w:rsidRPr="00526A50" w:rsidRDefault="006D4FBB" w:rsidP="00623E24">
      <w:pPr>
        <w:pStyle w:val="a3"/>
        <w:ind w:firstLine="720"/>
        <w:jc w:val="both"/>
        <w:rPr>
          <w:rFonts w:ascii="Times New Roman" w:hAnsi="Times New Roman" w:cs="Times New Roman"/>
          <w:b/>
          <w:sz w:val="24"/>
          <w:lang w:val="en-US"/>
        </w:rPr>
      </w:pPr>
    </w:p>
    <w:p w:rsidR="006D4FBB" w:rsidRPr="00526A50" w:rsidRDefault="006D4FBB"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Master’s Thes</w:t>
      </w:r>
      <w:r w:rsidR="005A2CA2" w:rsidRPr="00526A50">
        <w:rPr>
          <w:rFonts w:ascii="Times New Roman" w:hAnsi="Times New Roman" w:cs="Times New Roman"/>
          <w:sz w:val="24"/>
          <w:lang w:val="en-US"/>
        </w:rPr>
        <w:t xml:space="preserve">es </w:t>
      </w:r>
      <w:r w:rsidRPr="00526A50">
        <w:rPr>
          <w:rFonts w:ascii="Times New Roman" w:hAnsi="Times New Roman" w:cs="Times New Roman"/>
          <w:sz w:val="24"/>
          <w:lang w:val="en-US"/>
        </w:rPr>
        <w:t>must be structured in the following way:</w:t>
      </w:r>
    </w:p>
    <w:p w:rsidR="006D4FBB" w:rsidRPr="00526A50" w:rsidRDefault="006D4FBB"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 xml:space="preserve">title page; </w:t>
      </w:r>
    </w:p>
    <w:p w:rsidR="006D4FBB" w:rsidRPr="00526A50" w:rsidRDefault="005A2CA2"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assignment</w:t>
      </w:r>
      <w:r w:rsidR="006D4FBB" w:rsidRPr="00526A50">
        <w:rPr>
          <w:rFonts w:ascii="Times New Roman" w:hAnsi="Times New Roman" w:cs="Times New Roman"/>
          <w:b/>
          <w:sz w:val="24"/>
          <w:lang w:val="en-US"/>
        </w:rPr>
        <w:t xml:space="preserve">; </w:t>
      </w:r>
    </w:p>
    <w:p w:rsidR="006D4FBB" w:rsidRPr="00526A50" w:rsidRDefault="006D4FBB"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 xml:space="preserve">synopsis; </w:t>
      </w:r>
    </w:p>
    <w:p w:rsidR="006D4FBB" w:rsidRPr="00526A50" w:rsidRDefault="006D4FBB"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 xml:space="preserve">table of contents; </w:t>
      </w:r>
    </w:p>
    <w:p w:rsidR="006D4FBB" w:rsidRPr="00526A50" w:rsidRDefault="006D4FBB" w:rsidP="006D4FBB">
      <w:pPr>
        <w:pStyle w:val="a3"/>
        <w:numPr>
          <w:ilvl w:val="0"/>
          <w:numId w:val="15"/>
        </w:numPr>
        <w:jc w:val="both"/>
        <w:rPr>
          <w:rFonts w:ascii="Times New Roman" w:hAnsi="Times New Roman" w:cs="Times New Roman"/>
          <w:sz w:val="24"/>
          <w:lang w:val="en-US"/>
        </w:rPr>
      </w:pPr>
      <w:r w:rsidRPr="00526A50">
        <w:rPr>
          <w:rFonts w:ascii="Times New Roman" w:hAnsi="Times New Roman" w:cs="Times New Roman"/>
          <w:sz w:val="24"/>
          <w:lang w:val="en-US"/>
        </w:rPr>
        <w:t xml:space="preserve">list of abbreviations, symbols, and terms; </w:t>
      </w:r>
    </w:p>
    <w:p w:rsidR="006D4FBB" w:rsidRPr="00526A50" w:rsidRDefault="006D4FBB"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 xml:space="preserve">introduction; </w:t>
      </w:r>
    </w:p>
    <w:p w:rsidR="006D4FBB" w:rsidRPr="00526A50" w:rsidRDefault="006D4FBB"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 xml:space="preserve">body; </w:t>
      </w:r>
    </w:p>
    <w:p w:rsidR="006D4FBB" w:rsidRPr="00526A50" w:rsidRDefault="006D4FBB"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conclusion;</w:t>
      </w:r>
    </w:p>
    <w:p w:rsidR="006D4FBB" w:rsidRPr="00526A50" w:rsidRDefault="006D4FBB" w:rsidP="006D4FBB">
      <w:pPr>
        <w:pStyle w:val="a3"/>
        <w:numPr>
          <w:ilvl w:val="0"/>
          <w:numId w:val="15"/>
        </w:numPr>
        <w:jc w:val="both"/>
        <w:rPr>
          <w:rFonts w:ascii="Times New Roman" w:hAnsi="Times New Roman" w:cs="Times New Roman"/>
          <w:b/>
          <w:sz w:val="24"/>
          <w:lang w:val="en-US"/>
        </w:rPr>
      </w:pPr>
      <w:r w:rsidRPr="00526A50">
        <w:rPr>
          <w:rFonts w:ascii="Times New Roman" w:hAnsi="Times New Roman" w:cs="Times New Roman"/>
          <w:b/>
          <w:sz w:val="24"/>
          <w:lang w:val="en-US"/>
        </w:rPr>
        <w:t>reference list;</w:t>
      </w:r>
    </w:p>
    <w:p w:rsidR="006D4FBB" w:rsidRPr="00526A50" w:rsidRDefault="006D4FBB" w:rsidP="006D4FBB">
      <w:pPr>
        <w:pStyle w:val="a3"/>
        <w:numPr>
          <w:ilvl w:val="0"/>
          <w:numId w:val="15"/>
        </w:numPr>
        <w:jc w:val="both"/>
        <w:rPr>
          <w:rFonts w:ascii="Times New Roman" w:hAnsi="Times New Roman" w:cs="Times New Roman"/>
          <w:sz w:val="24"/>
          <w:lang w:val="en-US"/>
        </w:rPr>
      </w:pPr>
      <w:proofErr w:type="gramStart"/>
      <w:r w:rsidRPr="00526A50">
        <w:rPr>
          <w:rFonts w:ascii="Times New Roman" w:hAnsi="Times New Roman" w:cs="Times New Roman"/>
          <w:sz w:val="24"/>
          <w:lang w:val="en-US"/>
        </w:rPr>
        <w:t>appendices</w:t>
      </w:r>
      <w:proofErr w:type="gramEnd"/>
      <w:r w:rsidRPr="00526A50">
        <w:rPr>
          <w:rFonts w:ascii="Times New Roman" w:hAnsi="Times New Roman" w:cs="Times New Roman"/>
          <w:sz w:val="24"/>
          <w:lang w:val="en-US"/>
        </w:rPr>
        <w:t xml:space="preserve">. </w:t>
      </w:r>
    </w:p>
    <w:p w:rsidR="006D4FBB" w:rsidRPr="00526A50" w:rsidRDefault="00EA7F60" w:rsidP="00623E24">
      <w:pPr>
        <w:pStyle w:val="a3"/>
        <w:ind w:firstLine="720"/>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The components </w:t>
      </w:r>
      <w:r w:rsidRPr="00526A50">
        <w:rPr>
          <w:rFonts w:ascii="Times New Roman" w:hAnsi="Times New Roman" w:cs="Times New Roman"/>
          <w:b/>
          <w:sz w:val="24"/>
          <w:szCs w:val="24"/>
          <w:lang w:val="en-US"/>
        </w:rPr>
        <w:t>in bold</w:t>
      </w:r>
      <w:r w:rsidR="005A2CA2" w:rsidRPr="00526A50">
        <w:rPr>
          <w:rFonts w:ascii="Times New Roman" w:hAnsi="Times New Roman" w:cs="Times New Roman"/>
          <w:sz w:val="24"/>
          <w:szCs w:val="24"/>
          <w:lang w:val="en-US"/>
        </w:rPr>
        <w:t xml:space="preserve"> must be adhered to in all cases. </w:t>
      </w:r>
      <w:r w:rsidRPr="00526A50">
        <w:rPr>
          <w:rFonts w:ascii="Times New Roman" w:hAnsi="Times New Roman" w:cs="Times New Roman"/>
          <w:sz w:val="24"/>
          <w:szCs w:val="24"/>
          <w:lang w:val="en-US"/>
        </w:rPr>
        <w:t xml:space="preserve">The remaining components </w:t>
      </w:r>
      <w:r w:rsidR="005A2CA2" w:rsidRPr="00526A50">
        <w:rPr>
          <w:rFonts w:ascii="Times New Roman" w:hAnsi="Times New Roman" w:cs="Times New Roman"/>
          <w:sz w:val="24"/>
          <w:szCs w:val="24"/>
          <w:lang w:val="en-US"/>
        </w:rPr>
        <w:t xml:space="preserve">may be varied </w:t>
      </w:r>
      <w:r w:rsidR="00B32458" w:rsidRPr="00526A50">
        <w:rPr>
          <w:rFonts w:ascii="Times New Roman" w:hAnsi="Times New Roman" w:cs="Times New Roman"/>
          <w:sz w:val="24"/>
          <w:szCs w:val="24"/>
          <w:lang w:val="en-US"/>
        </w:rPr>
        <w:t xml:space="preserve">at the discretion of the author and supervisor. </w:t>
      </w:r>
    </w:p>
    <w:p w:rsidR="00B32458" w:rsidRPr="00526A50" w:rsidRDefault="00B32458" w:rsidP="00623E24">
      <w:pPr>
        <w:pStyle w:val="a3"/>
        <w:ind w:firstLine="720"/>
        <w:jc w:val="both"/>
        <w:rPr>
          <w:rFonts w:ascii="Times New Roman" w:hAnsi="Times New Roman" w:cs="Times New Roman"/>
          <w:sz w:val="24"/>
          <w:lang w:val="en-US"/>
        </w:rPr>
      </w:pPr>
    </w:p>
    <w:p w:rsidR="00B32458" w:rsidRPr="00526A50" w:rsidRDefault="00B32458" w:rsidP="00623E24">
      <w:pPr>
        <w:pStyle w:val="a3"/>
        <w:ind w:firstLine="720"/>
        <w:jc w:val="both"/>
        <w:rPr>
          <w:rFonts w:ascii="Times New Roman" w:hAnsi="Times New Roman" w:cs="Times New Roman"/>
          <w:b/>
          <w:sz w:val="24"/>
          <w:lang w:val="en-US"/>
        </w:rPr>
      </w:pPr>
      <w:r w:rsidRPr="00526A50">
        <w:rPr>
          <w:rFonts w:ascii="Times New Roman" w:hAnsi="Times New Roman" w:cs="Times New Roman"/>
          <w:b/>
          <w:sz w:val="24"/>
          <w:lang w:val="en-US"/>
        </w:rPr>
        <w:t xml:space="preserve">2.1 Title </w:t>
      </w:r>
      <w:r w:rsidR="00EA7F60" w:rsidRPr="00526A50">
        <w:rPr>
          <w:rFonts w:ascii="Times New Roman" w:hAnsi="Times New Roman" w:cs="Times New Roman"/>
          <w:b/>
          <w:sz w:val="24"/>
          <w:lang w:val="en-US"/>
        </w:rPr>
        <w:t>P</w:t>
      </w:r>
      <w:r w:rsidRPr="00526A50">
        <w:rPr>
          <w:rFonts w:ascii="Times New Roman" w:hAnsi="Times New Roman" w:cs="Times New Roman"/>
          <w:b/>
          <w:sz w:val="24"/>
          <w:lang w:val="en-US"/>
        </w:rPr>
        <w:t xml:space="preserve">age </w:t>
      </w:r>
    </w:p>
    <w:p w:rsidR="00B32458" w:rsidRPr="00526A50" w:rsidRDefault="00B32458" w:rsidP="00623E24">
      <w:pPr>
        <w:pStyle w:val="a3"/>
        <w:ind w:firstLine="720"/>
        <w:jc w:val="both"/>
        <w:rPr>
          <w:rFonts w:ascii="Times New Roman" w:hAnsi="Times New Roman" w:cs="Times New Roman"/>
          <w:b/>
          <w:sz w:val="24"/>
          <w:lang w:val="en-US"/>
        </w:rPr>
      </w:pPr>
    </w:p>
    <w:p w:rsidR="00B32458" w:rsidRPr="00526A50" w:rsidRDefault="00B32458"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T</w:t>
      </w:r>
      <w:r w:rsidR="00EA7F60" w:rsidRPr="00526A50">
        <w:rPr>
          <w:rFonts w:ascii="Times New Roman" w:hAnsi="Times New Roman" w:cs="Times New Roman"/>
          <w:sz w:val="24"/>
          <w:lang w:val="en-US"/>
        </w:rPr>
        <w:t>he T</w:t>
      </w:r>
      <w:r w:rsidRPr="00526A50">
        <w:rPr>
          <w:rFonts w:ascii="Times New Roman" w:hAnsi="Times New Roman" w:cs="Times New Roman"/>
          <w:sz w:val="24"/>
          <w:lang w:val="en-US"/>
        </w:rPr>
        <w:t xml:space="preserve">itle page is the first page of the </w:t>
      </w:r>
      <w:r w:rsidR="00552DA5" w:rsidRPr="00526A50">
        <w:rPr>
          <w:rFonts w:ascii="Times New Roman" w:hAnsi="Times New Roman" w:cs="Times New Roman"/>
          <w:sz w:val="24"/>
          <w:lang w:val="en-US"/>
        </w:rPr>
        <w:t>T</w:t>
      </w:r>
      <w:r w:rsidRPr="00526A50">
        <w:rPr>
          <w:rFonts w:ascii="Times New Roman" w:hAnsi="Times New Roman" w:cs="Times New Roman"/>
          <w:sz w:val="24"/>
          <w:lang w:val="en-US"/>
        </w:rPr>
        <w:t xml:space="preserve">hesis and serves as a source of information for processing and identifying the document. </w:t>
      </w:r>
    </w:p>
    <w:p w:rsidR="00B32458" w:rsidRPr="00526A50" w:rsidRDefault="00EA7F60" w:rsidP="00623E24">
      <w:pPr>
        <w:pStyle w:val="a3"/>
        <w:ind w:firstLine="720"/>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The Title page must give the following information in the order listed</w:t>
      </w:r>
      <w:r w:rsidR="00B32458" w:rsidRPr="00526A50">
        <w:rPr>
          <w:rFonts w:ascii="Times New Roman" w:hAnsi="Times New Roman" w:cs="Times New Roman"/>
          <w:sz w:val="24"/>
          <w:szCs w:val="24"/>
          <w:lang w:val="en-US"/>
        </w:rPr>
        <w:t xml:space="preserve">: </w:t>
      </w:r>
    </w:p>
    <w:p w:rsidR="00B32458" w:rsidRPr="00526A50" w:rsidRDefault="00B32458" w:rsidP="00AF0E25">
      <w:pPr>
        <w:pStyle w:val="a3"/>
        <w:numPr>
          <w:ilvl w:val="0"/>
          <w:numId w:val="16"/>
        </w:numPr>
        <w:jc w:val="both"/>
        <w:rPr>
          <w:rFonts w:ascii="Times New Roman" w:hAnsi="Times New Roman" w:cs="Times New Roman"/>
          <w:sz w:val="24"/>
          <w:lang w:val="en-US"/>
        </w:rPr>
      </w:pPr>
      <w:r w:rsidRPr="00526A50">
        <w:rPr>
          <w:rFonts w:ascii="Times New Roman" w:hAnsi="Times New Roman" w:cs="Times New Roman"/>
          <w:sz w:val="24"/>
          <w:lang w:val="en-US"/>
        </w:rPr>
        <w:t xml:space="preserve">the name of the </w:t>
      </w:r>
      <w:proofErr w:type="spellStart"/>
      <w:r w:rsidRPr="00526A50">
        <w:rPr>
          <w:rFonts w:ascii="Times New Roman" w:hAnsi="Times New Roman" w:cs="Times New Roman"/>
          <w:sz w:val="24"/>
          <w:lang w:val="en-US"/>
        </w:rPr>
        <w:t>organ</w:t>
      </w:r>
      <w:r w:rsidR="00144808" w:rsidRPr="00526A50">
        <w:rPr>
          <w:rFonts w:ascii="Times New Roman" w:hAnsi="Times New Roman" w:cs="Times New Roman"/>
          <w:sz w:val="24"/>
          <w:lang w:val="en-US"/>
        </w:rPr>
        <w:t>isat</w:t>
      </w:r>
      <w:r w:rsidRPr="00526A50">
        <w:rPr>
          <w:rFonts w:ascii="Times New Roman" w:hAnsi="Times New Roman" w:cs="Times New Roman"/>
          <w:sz w:val="24"/>
          <w:lang w:val="en-US"/>
        </w:rPr>
        <w:t>ion</w:t>
      </w:r>
      <w:proofErr w:type="spellEnd"/>
      <w:r w:rsidRPr="00526A50">
        <w:rPr>
          <w:rFonts w:ascii="Times New Roman" w:hAnsi="Times New Roman" w:cs="Times New Roman"/>
          <w:sz w:val="24"/>
          <w:lang w:val="en-US"/>
        </w:rPr>
        <w:t xml:space="preserve"> TSU belongs to; </w:t>
      </w:r>
    </w:p>
    <w:p w:rsidR="00B32458" w:rsidRPr="00526A50" w:rsidRDefault="00B32458" w:rsidP="00AF0E25">
      <w:pPr>
        <w:pStyle w:val="a3"/>
        <w:numPr>
          <w:ilvl w:val="0"/>
          <w:numId w:val="16"/>
        </w:numPr>
        <w:jc w:val="both"/>
        <w:rPr>
          <w:rFonts w:ascii="Times New Roman" w:hAnsi="Times New Roman" w:cs="Times New Roman"/>
          <w:sz w:val="24"/>
          <w:lang w:val="en-US"/>
        </w:rPr>
      </w:pPr>
      <w:r w:rsidRPr="00526A50">
        <w:rPr>
          <w:rFonts w:ascii="Times New Roman" w:hAnsi="Times New Roman" w:cs="Times New Roman"/>
          <w:sz w:val="24"/>
          <w:lang w:val="en-US"/>
        </w:rPr>
        <w:t xml:space="preserve">the name of the institution to which the </w:t>
      </w:r>
      <w:r w:rsidR="00552DA5" w:rsidRPr="00526A50">
        <w:rPr>
          <w:rFonts w:ascii="Times New Roman" w:hAnsi="Times New Roman" w:cs="Times New Roman"/>
          <w:sz w:val="24"/>
          <w:lang w:val="en-US"/>
        </w:rPr>
        <w:t>T</w:t>
      </w:r>
      <w:r w:rsidRPr="00526A50">
        <w:rPr>
          <w:rFonts w:ascii="Times New Roman" w:hAnsi="Times New Roman" w:cs="Times New Roman"/>
          <w:sz w:val="24"/>
          <w:lang w:val="en-US"/>
        </w:rPr>
        <w:t>hesis is submitted;</w:t>
      </w:r>
    </w:p>
    <w:p w:rsidR="00B32458" w:rsidRPr="00526A50" w:rsidRDefault="00B32458" w:rsidP="00AF0E25">
      <w:pPr>
        <w:pStyle w:val="a3"/>
        <w:numPr>
          <w:ilvl w:val="0"/>
          <w:numId w:val="16"/>
        </w:numPr>
        <w:jc w:val="both"/>
        <w:rPr>
          <w:rFonts w:ascii="Times New Roman" w:hAnsi="Times New Roman" w:cs="Times New Roman"/>
          <w:sz w:val="24"/>
          <w:lang w:val="en-US"/>
        </w:rPr>
      </w:pPr>
      <w:r w:rsidRPr="00526A50">
        <w:rPr>
          <w:rFonts w:ascii="Times New Roman" w:hAnsi="Times New Roman" w:cs="Times New Roman"/>
          <w:sz w:val="24"/>
          <w:lang w:val="en-US"/>
        </w:rPr>
        <w:lastRenderedPageBreak/>
        <w:t xml:space="preserve">admittance to the </w:t>
      </w:r>
      <w:proofErr w:type="spellStart"/>
      <w:r w:rsidRPr="00526A50">
        <w:rPr>
          <w:rFonts w:ascii="Times New Roman" w:hAnsi="Times New Roman" w:cs="Times New Roman"/>
          <w:sz w:val="24"/>
          <w:lang w:val="en-US"/>
        </w:rPr>
        <w:t>defence</w:t>
      </w:r>
      <w:proofErr w:type="spellEnd"/>
      <w:r w:rsidRPr="00526A50">
        <w:rPr>
          <w:rFonts w:ascii="Times New Roman" w:hAnsi="Times New Roman" w:cs="Times New Roman"/>
          <w:sz w:val="24"/>
          <w:lang w:val="en-US"/>
        </w:rPr>
        <w:t xml:space="preserve"> (provided by the Director of the BEP); </w:t>
      </w:r>
    </w:p>
    <w:p w:rsidR="00B32458" w:rsidRPr="00526A50" w:rsidRDefault="00B32458" w:rsidP="00AF0E25">
      <w:pPr>
        <w:pStyle w:val="a3"/>
        <w:numPr>
          <w:ilvl w:val="0"/>
          <w:numId w:val="16"/>
        </w:numPr>
        <w:jc w:val="both"/>
        <w:rPr>
          <w:rFonts w:ascii="Times New Roman" w:hAnsi="Times New Roman" w:cs="Times New Roman"/>
          <w:sz w:val="24"/>
          <w:lang w:val="en-US"/>
        </w:rPr>
      </w:pPr>
      <w:r w:rsidRPr="00526A50">
        <w:rPr>
          <w:rFonts w:ascii="Times New Roman" w:hAnsi="Times New Roman" w:cs="Times New Roman"/>
          <w:sz w:val="24"/>
          <w:lang w:val="en-US"/>
        </w:rPr>
        <w:t>the full name of the author;</w:t>
      </w:r>
    </w:p>
    <w:p w:rsidR="00B32458" w:rsidRPr="00526A50" w:rsidRDefault="00B32458" w:rsidP="00AF0E25">
      <w:pPr>
        <w:pStyle w:val="a3"/>
        <w:numPr>
          <w:ilvl w:val="0"/>
          <w:numId w:val="16"/>
        </w:numPr>
        <w:jc w:val="both"/>
        <w:rPr>
          <w:rFonts w:ascii="Times New Roman" w:hAnsi="Times New Roman" w:cs="Times New Roman"/>
          <w:sz w:val="24"/>
          <w:lang w:val="en-US"/>
        </w:rPr>
      </w:pPr>
      <w:r w:rsidRPr="00526A50">
        <w:rPr>
          <w:rFonts w:ascii="Times New Roman" w:hAnsi="Times New Roman" w:cs="Times New Roman"/>
          <w:sz w:val="24"/>
          <w:lang w:val="en-US"/>
        </w:rPr>
        <w:t xml:space="preserve">the full title of the </w:t>
      </w:r>
      <w:r w:rsidR="00552DA5" w:rsidRPr="00526A50">
        <w:rPr>
          <w:rFonts w:ascii="Times New Roman" w:hAnsi="Times New Roman" w:cs="Times New Roman"/>
          <w:sz w:val="24"/>
          <w:lang w:val="en-US"/>
        </w:rPr>
        <w:t>T</w:t>
      </w:r>
      <w:r w:rsidRPr="00526A50">
        <w:rPr>
          <w:rFonts w:ascii="Times New Roman" w:hAnsi="Times New Roman" w:cs="Times New Roman"/>
          <w:sz w:val="24"/>
          <w:lang w:val="en-US"/>
        </w:rPr>
        <w:t xml:space="preserve">hesis; </w:t>
      </w:r>
    </w:p>
    <w:p w:rsidR="00B32458" w:rsidRPr="00526A50" w:rsidRDefault="00B32458" w:rsidP="00AF0E25">
      <w:pPr>
        <w:pStyle w:val="a3"/>
        <w:numPr>
          <w:ilvl w:val="0"/>
          <w:numId w:val="16"/>
        </w:numPr>
        <w:jc w:val="both"/>
        <w:rPr>
          <w:rFonts w:ascii="Times New Roman" w:hAnsi="Times New Roman" w:cs="Times New Roman"/>
          <w:sz w:val="24"/>
          <w:lang w:val="en-US"/>
        </w:rPr>
      </w:pPr>
      <w:r w:rsidRPr="00526A50">
        <w:rPr>
          <w:rFonts w:ascii="Times New Roman" w:hAnsi="Times New Roman" w:cs="Times New Roman"/>
          <w:sz w:val="24"/>
          <w:lang w:val="en-US"/>
        </w:rPr>
        <w:t xml:space="preserve">the full name of the research supervisors </w:t>
      </w:r>
      <w:r w:rsidR="00AF0E25" w:rsidRPr="00526A50">
        <w:rPr>
          <w:rFonts w:ascii="Times New Roman" w:hAnsi="Times New Roman" w:cs="Times New Roman"/>
          <w:sz w:val="24"/>
          <w:lang w:val="en-US"/>
        </w:rPr>
        <w:t xml:space="preserve">preceded by academic degrees and titles; </w:t>
      </w:r>
    </w:p>
    <w:p w:rsidR="00AF0E25" w:rsidRPr="00526A50" w:rsidRDefault="00AF0E25" w:rsidP="00AF0E25">
      <w:pPr>
        <w:pStyle w:val="a3"/>
        <w:numPr>
          <w:ilvl w:val="0"/>
          <w:numId w:val="16"/>
        </w:numPr>
        <w:jc w:val="both"/>
        <w:rPr>
          <w:rFonts w:ascii="Times New Roman" w:hAnsi="Times New Roman" w:cs="Times New Roman"/>
          <w:sz w:val="24"/>
          <w:lang w:val="en-US"/>
        </w:rPr>
      </w:pPr>
      <w:proofErr w:type="gramStart"/>
      <w:r w:rsidRPr="00526A50">
        <w:rPr>
          <w:rFonts w:ascii="Times New Roman" w:hAnsi="Times New Roman" w:cs="Times New Roman"/>
          <w:sz w:val="24"/>
          <w:lang w:val="en-US"/>
        </w:rPr>
        <w:t>the</w:t>
      </w:r>
      <w:proofErr w:type="gramEnd"/>
      <w:r w:rsidRPr="00526A50">
        <w:rPr>
          <w:rFonts w:ascii="Times New Roman" w:hAnsi="Times New Roman" w:cs="Times New Roman"/>
          <w:sz w:val="24"/>
          <w:lang w:val="en-US"/>
        </w:rPr>
        <w:t xml:space="preserve"> place and year of submission. </w:t>
      </w:r>
    </w:p>
    <w:p w:rsidR="006D4FBB" w:rsidRPr="00526A50" w:rsidRDefault="00EA7F60"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The </w:t>
      </w:r>
      <w:r w:rsidR="00F560A3" w:rsidRPr="00526A50">
        <w:rPr>
          <w:rFonts w:ascii="Times New Roman" w:hAnsi="Times New Roman" w:cs="Times New Roman"/>
          <w:sz w:val="24"/>
          <w:lang w:val="en-US"/>
        </w:rPr>
        <w:t xml:space="preserve">Title page </w:t>
      </w:r>
      <w:r w:rsidRPr="00526A50">
        <w:rPr>
          <w:rFonts w:ascii="Times New Roman" w:hAnsi="Times New Roman" w:cs="Times New Roman"/>
          <w:sz w:val="24"/>
          <w:lang w:val="en-US"/>
        </w:rPr>
        <w:t>format</w:t>
      </w:r>
      <w:r w:rsidR="00F560A3" w:rsidRPr="00526A50">
        <w:rPr>
          <w:rFonts w:ascii="Times New Roman" w:hAnsi="Times New Roman" w:cs="Times New Roman"/>
          <w:sz w:val="24"/>
          <w:lang w:val="en-US"/>
        </w:rPr>
        <w:t xml:space="preserve"> is shown in Appendix A. </w:t>
      </w:r>
    </w:p>
    <w:p w:rsidR="00F560A3" w:rsidRPr="00526A50" w:rsidRDefault="00F560A3" w:rsidP="00623E24">
      <w:pPr>
        <w:pStyle w:val="a3"/>
        <w:ind w:firstLine="720"/>
        <w:jc w:val="both"/>
        <w:rPr>
          <w:rFonts w:ascii="Times New Roman" w:hAnsi="Times New Roman" w:cs="Times New Roman"/>
          <w:sz w:val="24"/>
          <w:lang w:val="en-US"/>
        </w:rPr>
      </w:pPr>
    </w:p>
    <w:p w:rsidR="00F560A3" w:rsidRPr="00526A50" w:rsidRDefault="00F560A3" w:rsidP="00623E24">
      <w:pPr>
        <w:pStyle w:val="a3"/>
        <w:ind w:firstLine="720"/>
        <w:jc w:val="both"/>
        <w:rPr>
          <w:rFonts w:ascii="Times New Roman" w:hAnsi="Times New Roman" w:cs="Times New Roman"/>
          <w:b/>
          <w:sz w:val="24"/>
          <w:lang w:val="en-US"/>
        </w:rPr>
      </w:pPr>
      <w:r w:rsidRPr="00526A50">
        <w:rPr>
          <w:rFonts w:ascii="Times New Roman" w:hAnsi="Times New Roman" w:cs="Times New Roman"/>
          <w:b/>
          <w:sz w:val="24"/>
          <w:lang w:val="en-US"/>
        </w:rPr>
        <w:t xml:space="preserve">2.2 </w:t>
      </w:r>
      <w:r w:rsidR="00EA7F60" w:rsidRPr="00526A50">
        <w:rPr>
          <w:rFonts w:ascii="Times New Roman" w:hAnsi="Times New Roman" w:cs="Times New Roman"/>
          <w:b/>
          <w:sz w:val="24"/>
          <w:lang w:val="en-US"/>
        </w:rPr>
        <w:t xml:space="preserve">Assignment </w:t>
      </w:r>
      <w:r w:rsidRPr="00526A50">
        <w:rPr>
          <w:rFonts w:ascii="Times New Roman" w:hAnsi="Times New Roman" w:cs="Times New Roman"/>
          <w:b/>
          <w:sz w:val="24"/>
          <w:lang w:val="en-US"/>
        </w:rPr>
        <w:t xml:space="preserve"> </w:t>
      </w:r>
    </w:p>
    <w:p w:rsidR="00F25F0E" w:rsidRPr="00526A50" w:rsidRDefault="00EA7F60"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The Assignment</w:t>
      </w:r>
      <w:r w:rsidR="00F560A3" w:rsidRPr="00526A50">
        <w:rPr>
          <w:rFonts w:ascii="Times New Roman" w:hAnsi="Times New Roman" w:cs="Times New Roman"/>
          <w:sz w:val="24"/>
          <w:lang w:val="en-US"/>
        </w:rPr>
        <w:t xml:space="preserve"> must be written in pen or typed. </w:t>
      </w:r>
    </w:p>
    <w:p w:rsidR="00F560A3" w:rsidRPr="00526A50" w:rsidRDefault="00F560A3"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The formulation of the topic of a Master’s Thesis must comply with the formulation on the </w:t>
      </w:r>
      <w:r w:rsidR="00EA7F60" w:rsidRPr="00526A50">
        <w:rPr>
          <w:rFonts w:ascii="Times New Roman" w:hAnsi="Times New Roman" w:cs="Times New Roman"/>
          <w:sz w:val="24"/>
          <w:lang w:val="en-US"/>
        </w:rPr>
        <w:t>T</w:t>
      </w:r>
      <w:r w:rsidRPr="00526A50">
        <w:rPr>
          <w:rFonts w:ascii="Times New Roman" w:hAnsi="Times New Roman" w:cs="Times New Roman"/>
          <w:sz w:val="24"/>
          <w:lang w:val="en-US"/>
        </w:rPr>
        <w:t xml:space="preserve">itle page. </w:t>
      </w:r>
    </w:p>
    <w:p w:rsidR="00F560A3" w:rsidRPr="00526A50" w:rsidRDefault="00F560A3"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After the research supervisor has approved the </w:t>
      </w:r>
      <w:r w:rsidR="00EA7F60" w:rsidRPr="00526A50">
        <w:rPr>
          <w:rFonts w:ascii="Times New Roman" w:hAnsi="Times New Roman" w:cs="Times New Roman"/>
          <w:sz w:val="24"/>
          <w:lang w:val="en-US"/>
        </w:rPr>
        <w:t>assignment</w:t>
      </w:r>
      <w:r w:rsidRPr="00526A50">
        <w:rPr>
          <w:rFonts w:ascii="Times New Roman" w:hAnsi="Times New Roman" w:cs="Times New Roman"/>
          <w:sz w:val="24"/>
          <w:lang w:val="en-US"/>
        </w:rPr>
        <w:t>, correction and changes are not allowed without his</w:t>
      </w:r>
      <w:r w:rsidR="00EA7F60" w:rsidRPr="00526A50">
        <w:rPr>
          <w:rFonts w:ascii="Times New Roman" w:hAnsi="Times New Roman" w:cs="Times New Roman"/>
          <w:sz w:val="24"/>
          <w:lang w:val="en-US"/>
        </w:rPr>
        <w:t>/her</w:t>
      </w:r>
      <w:r w:rsidRPr="00526A50">
        <w:rPr>
          <w:rFonts w:ascii="Times New Roman" w:hAnsi="Times New Roman" w:cs="Times New Roman"/>
          <w:sz w:val="24"/>
          <w:lang w:val="en-US"/>
        </w:rPr>
        <w:t xml:space="preserve"> permission and agreement. </w:t>
      </w:r>
    </w:p>
    <w:p w:rsidR="00F560A3" w:rsidRPr="00526A50" w:rsidRDefault="00EA7F60"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The Assignment</w:t>
      </w:r>
      <w:r w:rsidR="00F560A3" w:rsidRPr="00526A50">
        <w:rPr>
          <w:rFonts w:ascii="Times New Roman" w:hAnsi="Times New Roman" w:cs="Times New Roman"/>
          <w:sz w:val="24"/>
          <w:lang w:val="en-US"/>
        </w:rPr>
        <w:t xml:space="preserve"> format is shown in Appendix </w:t>
      </w:r>
      <w:r w:rsidR="00153BC7" w:rsidRPr="00526A50">
        <w:rPr>
          <w:rFonts w:ascii="Times New Roman" w:hAnsi="Times New Roman" w:cs="Times New Roman"/>
          <w:sz w:val="24"/>
          <w:lang w:val="en-US"/>
        </w:rPr>
        <w:t>B</w:t>
      </w:r>
      <w:r w:rsidR="00F560A3" w:rsidRPr="00526A50">
        <w:rPr>
          <w:rFonts w:ascii="Times New Roman" w:hAnsi="Times New Roman" w:cs="Times New Roman"/>
          <w:sz w:val="24"/>
          <w:lang w:val="en-US"/>
        </w:rPr>
        <w:t xml:space="preserve">. </w:t>
      </w:r>
    </w:p>
    <w:p w:rsidR="00F25F0E" w:rsidRPr="00526A50" w:rsidRDefault="00F25F0E" w:rsidP="00623E24">
      <w:pPr>
        <w:pStyle w:val="a3"/>
        <w:ind w:firstLine="720"/>
        <w:jc w:val="both"/>
        <w:rPr>
          <w:rFonts w:ascii="Times New Roman" w:hAnsi="Times New Roman" w:cs="Times New Roman"/>
          <w:sz w:val="24"/>
          <w:lang w:val="en-US"/>
        </w:rPr>
      </w:pPr>
    </w:p>
    <w:p w:rsidR="00F25F0E" w:rsidRPr="00526A50" w:rsidRDefault="00F560A3" w:rsidP="00623E24">
      <w:pPr>
        <w:pStyle w:val="a3"/>
        <w:ind w:firstLine="720"/>
        <w:jc w:val="both"/>
        <w:rPr>
          <w:rFonts w:ascii="Times New Roman" w:hAnsi="Times New Roman" w:cs="Times New Roman"/>
          <w:sz w:val="24"/>
          <w:lang w:val="en-US"/>
        </w:rPr>
      </w:pPr>
      <w:r w:rsidRPr="00526A50">
        <w:rPr>
          <w:rFonts w:ascii="Times New Roman" w:hAnsi="Times New Roman" w:cs="Times New Roman"/>
          <w:b/>
          <w:sz w:val="24"/>
          <w:lang w:val="en-US"/>
        </w:rPr>
        <w:t xml:space="preserve">2.3 Synopsis </w:t>
      </w:r>
      <w:r w:rsidRPr="00526A50">
        <w:rPr>
          <w:rFonts w:ascii="Times New Roman" w:hAnsi="Times New Roman" w:cs="Times New Roman"/>
          <w:sz w:val="24"/>
          <w:lang w:val="en-US"/>
        </w:rPr>
        <w:t xml:space="preserve">(extended abstract) </w:t>
      </w:r>
    </w:p>
    <w:p w:rsidR="00F560A3" w:rsidRPr="00526A50" w:rsidRDefault="00F560A3" w:rsidP="00623E24">
      <w:pPr>
        <w:pStyle w:val="a3"/>
        <w:ind w:firstLine="720"/>
        <w:jc w:val="both"/>
        <w:rPr>
          <w:rFonts w:ascii="Times New Roman" w:hAnsi="Times New Roman" w:cs="Times New Roman"/>
          <w:b/>
          <w:sz w:val="24"/>
          <w:lang w:val="en-US"/>
        </w:rPr>
      </w:pPr>
    </w:p>
    <w:p w:rsidR="00F560A3" w:rsidRPr="00526A50" w:rsidRDefault="00F560A3" w:rsidP="00623E24">
      <w:pPr>
        <w:pStyle w:val="a3"/>
        <w:ind w:firstLine="720"/>
        <w:jc w:val="both"/>
        <w:rPr>
          <w:rFonts w:ascii="Times New Roman" w:hAnsi="Times New Roman" w:cs="Times New Roman"/>
          <w:color w:val="000000"/>
          <w:sz w:val="24"/>
          <w:szCs w:val="24"/>
          <w:shd w:val="clear" w:color="auto" w:fill="FFFFFF"/>
          <w:lang w:val="en-US"/>
        </w:rPr>
      </w:pPr>
      <w:r w:rsidRPr="00526A50">
        <w:rPr>
          <w:rFonts w:ascii="Times New Roman" w:hAnsi="Times New Roman" w:cs="Times New Roman"/>
          <w:b/>
          <w:sz w:val="24"/>
          <w:szCs w:val="24"/>
          <w:lang w:val="en-US"/>
        </w:rPr>
        <w:t xml:space="preserve">Synopsis </w:t>
      </w:r>
      <w:r w:rsidRPr="00526A50">
        <w:rPr>
          <w:rFonts w:ascii="Times New Roman" w:hAnsi="Times New Roman" w:cs="Times New Roman"/>
          <w:sz w:val="24"/>
          <w:szCs w:val="24"/>
          <w:lang w:val="en-US"/>
        </w:rPr>
        <w:t xml:space="preserve">(extended abstract) </w:t>
      </w:r>
      <w:r w:rsidR="003D54B5" w:rsidRPr="00526A50">
        <w:rPr>
          <w:rFonts w:ascii="Times New Roman" w:hAnsi="Times New Roman" w:cs="Times New Roman"/>
          <w:sz w:val="24"/>
          <w:szCs w:val="24"/>
          <w:lang w:val="en-US"/>
        </w:rPr>
        <w:t xml:space="preserve">provides a brief summary of the content. It </w:t>
      </w:r>
      <w:r w:rsidR="003D54B5" w:rsidRPr="00526A50">
        <w:rPr>
          <w:rFonts w:ascii="Times New Roman" w:hAnsi="Times New Roman" w:cs="Times New Roman"/>
          <w:color w:val="000000"/>
          <w:sz w:val="24"/>
          <w:szCs w:val="24"/>
          <w:shd w:val="clear" w:color="auto" w:fill="FFFFFF"/>
          <w:lang w:val="en-US"/>
        </w:rPr>
        <w:t xml:space="preserve">begins on a new page and is included into the structure of the Master’s Thesis. Synopsis is not paginated. </w:t>
      </w:r>
    </w:p>
    <w:p w:rsidR="003D54B5" w:rsidRPr="00526A50" w:rsidRDefault="000D512E" w:rsidP="00623E24">
      <w:pPr>
        <w:pStyle w:val="a3"/>
        <w:ind w:firstLine="720"/>
        <w:jc w:val="both"/>
        <w:rPr>
          <w:rFonts w:ascii="Times New Roman" w:hAnsi="Times New Roman" w:cs="Times New Roman"/>
          <w:sz w:val="24"/>
          <w:szCs w:val="24"/>
          <w:lang w:val="en-US"/>
        </w:rPr>
      </w:pPr>
      <w:r w:rsidRPr="00526A50">
        <w:rPr>
          <w:rFonts w:ascii="Times New Roman" w:hAnsi="Times New Roman" w:cs="Times New Roman"/>
          <w:sz w:val="24"/>
          <w:lang w:val="en-US"/>
        </w:rPr>
        <w:t xml:space="preserve">Refer to </w:t>
      </w:r>
      <w:r w:rsidR="003D54B5" w:rsidRPr="00526A50">
        <w:rPr>
          <w:rFonts w:ascii="Times New Roman" w:hAnsi="Times New Roman" w:cs="Times New Roman"/>
          <w:sz w:val="24"/>
          <w:szCs w:val="24"/>
          <w:lang w:val="en-US"/>
        </w:rPr>
        <w:t>GOST 7.9</w:t>
      </w:r>
      <w:r w:rsidRPr="00526A50">
        <w:rPr>
          <w:rFonts w:ascii="Times New Roman" w:hAnsi="Times New Roman" w:cs="Times New Roman"/>
          <w:sz w:val="24"/>
          <w:szCs w:val="24"/>
          <w:lang w:val="en-US"/>
        </w:rPr>
        <w:t xml:space="preserve"> for general requirements for abstracts</w:t>
      </w:r>
      <w:r w:rsidR="003D54B5" w:rsidRPr="00526A50">
        <w:rPr>
          <w:rFonts w:ascii="Times New Roman" w:hAnsi="Times New Roman" w:cs="Times New Roman"/>
          <w:sz w:val="24"/>
          <w:szCs w:val="24"/>
          <w:lang w:val="en-US"/>
        </w:rPr>
        <w:t xml:space="preserve">. </w:t>
      </w:r>
    </w:p>
    <w:p w:rsidR="003D54B5" w:rsidRPr="00526A50" w:rsidRDefault="003D54B5" w:rsidP="00623E24">
      <w:pPr>
        <w:pStyle w:val="a3"/>
        <w:ind w:firstLine="720"/>
        <w:jc w:val="both"/>
        <w:rPr>
          <w:rFonts w:ascii="Times New Roman" w:hAnsi="Times New Roman" w:cs="Times New Roman"/>
          <w:sz w:val="24"/>
          <w:szCs w:val="24"/>
          <w:lang w:val="en-US"/>
        </w:rPr>
      </w:pPr>
    </w:p>
    <w:p w:rsidR="003D54B5" w:rsidRPr="00526A50" w:rsidRDefault="003D54B5" w:rsidP="00623E24">
      <w:pPr>
        <w:pStyle w:val="a3"/>
        <w:ind w:firstLine="720"/>
        <w:jc w:val="both"/>
        <w:rPr>
          <w:rFonts w:ascii="Times New Roman" w:hAnsi="Times New Roman" w:cs="Times New Roman"/>
          <w:b/>
          <w:sz w:val="24"/>
          <w:lang w:val="en-US"/>
        </w:rPr>
      </w:pPr>
      <w:r w:rsidRPr="00526A50">
        <w:rPr>
          <w:rFonts w:ascii="Times New Roman" w:hAnsi="Times New Roman" w:cs="Times New Roman"/>
          <w:b/>
          <w:sz w:val="24"/>
          <w:lang w:val="en-US"/>
        </w:rPr>
        <w:t xml:space="preserve">2.4 Table of Contents </w:t>
      </w:r>
    </w:p>
    <w:p w:rsidR="003D54B5" w:rsidRPr="00526A50" w:rsidRDefault="003D54B5" w:rsidP="00623E24">
      <w:pPr>
        <w:pStyle w:val="a3"/>
        <w:ind w:firstLine="720"/>
        <w:jc w:val="both"/>
        <w:rPr>
          <w:rFonts w:ascii="Times New Roman" w:hAnsi="Times New Roman" w:cs="Times New Roman"/>
          <w:sz w:val="24"/>
          <w:lang w:val="en-US"/>
        </w:rPr>
      </w:pPr>
    </w:p>
    <w:p w:rsidR="003D54B5" w:rsidRPr="00526A50" w:rsidRDefault="003D54B5" w:rsidP="00623E24">
      <w:pPr>
        <w:pStyle w:val="a3"/>
        <w:ind w:firstLine="720"/>
        <w:jc w:val="both"/>
        <w:rPr>
          <w:rFonts w:ascii="Times New Roman" w:hAnsi="Times New Roman" w:cs="Times New Roman"/>
          <w:sz w:val="24"/>
          <w:lang w:val="en-US"/>
        </w:rPr>
      </w:pPr>
      <w:r w:rsidRPr="00526A50">
        <w:rPr>
          <w:rFonts w:ascii="Times New Roman" w:hAnsi="Times New Roman" w:cs="Times New Roman"/>
          <w:b/>
          <w:sz w:val="24"/>
          <w:lang w:val="en-US"/>
        </w:rPr>
        <w:t xml:space="preserve">Table of Contents </w:t>
      </w:r>
      <w:r w:rsidRPr="00526A50">
        <w:rPr>
          <w:rFonts w:ascii="Times New Roman" w:hAnsi="Times New Roman" w:cs="Times New Roman"/>
          <w:sz w:val="24"/>
          <w:lang w:val="en-US"/>
        </w:rPr>
        <w:t xml:space="preserve">contains Introduction, names of the sections and sub-sections, Conclusion, Reference List, Appendices identified with page numbers where these components begin. </w:t>
      </w:r>
    </w:p>
    <w:p w:rsidR="003D54B5" w:rsidRPr="00526A50" w:rsidRDefault="000D512E" w:rsidP="00623E24">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Refer to</w:t>
      </w:r>
      <w:r w:rsidR="003D54B5" w:rsidRPr="00526A50">
        <w:rPr>
          <w:rFonts w:ascii="Times New Roman" w:hAnsi="Times New Roman" w:cs="Times New Roman"/>
          <w:sz w:val="24"/>
          <w:lang w:val="en-US"/>
        </w:rPr>
        <w:t xml:space="preserve"> Appendix </w:t>
      </w:r>
      <w:r w:rsidR="00153BC7" w:rsidRPr="00526A50">
        <w:rPr>
          <w:rFonts w:ascii="Times New Roman" w:hAnsi="Times New Roman" w:cs="Times New Roman"/>
          <w:sz w:val="24"/>
          <w:lang w:val="en-US"/>
        </w:rPr>
        <w:t>C</w:t>
      </w:r>
      <w:r w:rsidR="003D54B5" w:rsidRPr="00526A50">
        <w:rPr>
          <w:rFonts w:ascii="Times New Roman" w:hAnsi="Times New Roman" w:cs="Times New Roman"/>
          <w:sz w:val="24"/>
          <w:lang w:val="en-US"/>
        </w:rPr>
        <w:t xml:space="preserve"> for the format of the Table of Contents. </w:t>
      </w:r>
    </w:p>
    <w:p w:rsidR="002E53C1" w:rsidRPr="00526A50" w:rsidRDefault="002E53C1" w:rsidP="00623E24">
      <w:pPr>
        <w:pStyle w:val="a3"/>
        <w:ind w:firstLine="720"/>
        <w:jc w:val="both"/>
        <w:rPr>
          <w:rFonts w:ascii="Times New Roman" w:hAnsi="Times New Roman" w:cs="Times New Roman"/>
          <w:sz w:val="24"/>
          <w:lang w:val="en-US"/>
        </w:rPr>
      </w:pPr>
    </w:p>
    <w:p w:rsidR="003D54B5" w:rsidRPr="00526A50" w:rsidRDefault="003D54B5" w:rsidP="003D54B5">
      <w:pPr>
        <w:pStyle w:val="a3"/>
        <w:ind w:firstLine="720"/>
        <w:jc w:val="both"/>
        <w:rPr>
          <w:rFonts w:ascii="Times New Roman" w:hAnsi="Times New Roman" w:cs="Times New Roman"/>
          <w:b/>
          <w:sz w:val="24"/>
          <w:lang w:val="en-US"/>
        </w:rPr>
      </w:pPr>
      <w:r w:rsidRPr="00526A50">
        <w:rPr>
          <w:rFonts w:ascii="Times New Roman" w:hAnsi="Times New Roman" w:cs="Times New Roman"/>
          <w:b/>
          <w:sz w:val="24"/>
          <w:lang w:val="en-US"/>
        </w:rPr>
        <w:t xml:space="preserve">2.5. </w:t>
      </w:r>
      <w:r w:rsidR="00E82BE2" w:rsidRPr="00526A50">
        <w:rPr>
          <w:rFonts w:ascii="Times New Roman" w:hAnsi="Times New Roman" w:cs="Times New Roman"/>
          <w:b/>
          <w:sz w:val="24"/>
          <w:lang w:val="en-US"/>
        </w:rPr>
        <w:t>A</w:t>
      </w:r>
      <w:r w:rsidRPr="00526A50">
        <w:rPr>
          <w:rFonts w:ascii="Times New Roman" w:hAnsi="Times New Roman" w:cs="Times New Roman"/>
          <w:b/>
          <w:sz w:val="24"/>
          <w:lang w:val="en-US"/>
        </w:rPr>
        <w:t xml:space="preserve">bbreviations, </w:t>
      </w:r>
      <w:r w:rsidR="00E82BE2" w:rsidRPr="00526A50">
        <w:rPr>
          <w:rFonts w:ascii="Times New Roman" w:hAnsi="Times New Roman" w:cs="Times New Roman"/>
          <w:b/>
          <w:sz w:val="24"/>
          <w:lang w:val="en-US"/>
        </w:rPr>
        <w:t>S</w:t>
      </w:r>
      <w:r w:rsidRPr="00526A50">
        <w:rPr>
          <w:rFonts w:ascii="Times New Roman" w:hAnsi="Times New Roman" w:cs="Times New Roman"/>
          <w:b/>
          <w:sz w:val="24"/>
          <w:lang w:val="en-US"/>
        </w:rPr>
        <w:t xml:space="preserve">ymbols, and </w:t>
      </w:r>
      <w:r w:rsidR="00E82BE2" w:rsidRPr="00526A50">
        <w:rPr>
          <w:rFonts w:ascii="Times New Roman" w:hAnsi="Times New Roman" w:cs="Times New Roman"/>
          <w:b/>
          <w:sz w:val="24"/>
          <w:lang w:val="en-US"/>
        </w:rPr>
        <w:t>T</w:t>
      </w:r>
      <w:r w:rsidRPr="00526A50">
        <w:rPr>
          <w:rFonts w:ascii="Times New Roman" w:hAnsi="Times New Roman" w:cs="Times New Roman"/>
          <w:b/>
          <w:sz w:val="24"/>
          <w:lang w:val="en-US"/>
        </w:rPr>
        <w:t xml:space="preserve">erms </w:t>
      </w:r>
    </w:p>
    <w:p w:rsidR="003D54B5" w:rsidRPr="00526A50" w:rsidRDefault="003D54B5" w:rsidP="003D54B5">
      <w:pPr>
        <w:pStyle w:val="a3"/>
        <w:ind w:firstLine="720"/>
        <w:jc w:val="both"/>
        <w:rPr>
          <w:rFonts w:ascii="Times New Roman" w:hAnsi="Times New Roman" w:cs="Times New Roman"/>
          <w:sz w:val="24"/>
          <w:lang w:val="en-US"/>
        </w:rPr>
      </w:pPr>
    </w:p>
    <w:p w:rsidR="003D54B5" w:rsidRPr="00526A50" w:rsidRDefault="00E82BE2" w:rsidP="003D54B5">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The </w:t>
      </w:r>
      <w:r w:rsidR="003D54B5" w:rsidRPr="00526A50">
        <w:rPr>
          <w:rFonts w:ascii="Times New Roman" w:hAnsi="Times New Roman" w:cs="Times New Roman"/>
          <w:sz w:val="24"/>
          <w:lang w:val="en-US"/>
        </w:rPr>
        <w:t xml:space="preserve">List of </w:t>
      </w:r>
      <w:r w:rsidRPr="00526A50">
        <w:rPr>
          <w:rFonts w:ascii="Times New Roman" w:hAnsi="Times New Roman" w:cs="Times New Roman"/>
          <w:sz w:val="24"/>
          <w:lang w:val="en-US"/>
        </w:rPr>
        <w:t>A</w:t>
      </w:r>
      <w:r w:rsidR="003D54B5" w:rsidRPr="00526A50">
        <w:rPr>
          <w:rFonts w:ascii="Times New Roman" w:hAnsi="Times New Roman" w:cs="Times New Roman"/>
          <w:sz w:val="24"/>
          <w:lang w:val="en-US"/>
        </w:rPr>
        <w:t xml:space="preserve">bbreviations, </w:t>
      </w:r>
      <w:r w:rsidRPr="00526A50">
        <w:rPr>
          <w:rFonts w:ascii="Times New Roman" w:hAnsi="Times New Roman" w:cs="Times New Roman"/>
          <w:sz w:val="24"/>
          <w:lang w:val="en-US"/>
        </w:rPr>
        <w:t>S</w:t>
      </w:r>
      <w:r w:rsidR="003D54B5" w:rsidRPr="00526A50">
        <w:rPr>
          <w:rFonts w:ascii="Times New Roman" w:hAnsi="Times New Roman" w:cs="Times New Roman"/>
          <w:sz w:val="24"/>
          <w:lang w:val="en-US"/>
        </w:rPr>
        <w:t xml:space="preserve">ymbols, and </w:t>
      </w:r>
      <w:r w:rsidRPr="00526A50">
        <w:rPr>
          <w:rFonts w:ascii="Times New Roman" w:hAnsi="Times New Roman" w:cs="Times New Roman"/>
          <w:sz w:val="24"/>
          <w:lang w:val="en-US"/>
        </w:rPr>
        <w:t>T</w:t>
      </w:r>
      <w:r w:rsidR="003D54B5" w:rsidRPr="00526A50">
        <w:rPr>
          <w:rFonts w:ascii="Times New Roman" w:hAnsi="Times New Roman" w:cs="Times New Roman"/>
          <w:sz w:val="24"/>
          <w:lang w:val="en-US"/>
        </w:rPr>
        <w:t xml:space="preserve">erms </w:t>
      </w:r>
      <w:proofErr w:type="gramStart"/>
      <w:r w:rsidR="003D54B5" w:rsidRPr="00526A50">
        <w:rPr>
          <w:rFonts w:ascii="Times New Roman" w:hAnsi="Times New Roman" w:cs="Times New Roman"/>
          <w:sz w:val="24"/>
          <w:lang w:val="en-US"/>
        </w:rPr>
        <w:t>is</w:t>
      </w:r>
      <w:proofErr w:type="gramEnd"/>
      <w:r w:rsidR="003D54B5" w:rsidRPr="00526A50">
        <w:rPr>
          <w:rFonts w:ascii="Times New Roman" w:hAnsi="Times New Roman" w:cs="Times New Roman"/>
          <w:sz w:val="24"/>
          <w:lang w:val="en-US"/>
        </w:rPr>
        <w:t xml:space="preserve"> </w:t>
      </w:r>
      <w:r w:rsidRPr="00526A50">
        <w:rPr>
          <w:rFonts w:ascii="Times New Roman" w:hAnsi="Times New Roman" w:cs="Times New Roman"/>
          <w:sz w:val="24"/>
          <w:lang w:val="en-US"/>
        </w:rPr>
        <w:t>arranged in the order the units</w:t>
      </w:r>
      <w:r w:rsidR="003D54B5" w:rsidRPr="00526A50">
        <w:rPr>
          <w:rFonts w:ascii="Times New Roman" w:hAnsi="Times New Roman" w:cs="Times New Roman"/>
          <w:sz w:val="24"/>
          <w:lang w:val="en-US"/>
        </w:rPr>
        <w:t xml:space="preserve"> appear in the text with explanations and comments. </w:t>
      </w:r>
    </w:p>
    <w:p w:rsidR="003D54B5" w:rsidRPr="00526A50" w:rsidRDefault="003D54B5" w:rsidP="003D54B5">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The list must begin on a separate page. </w:t>
      </w:r>
    </w:p>
    <w:p w:rsidR="003D54B5" w:rsidRPr="00526A50" w:rsidRDefault="003D54B5" w:rsidP="003D54B5">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If abbreviations, symbols, and terms appear less than three times, the list is not compiled. </w:t>
      </w:r>
      <w:r w:rsidR="00E82BE2" w:rsidRPr="00526A50">
        <w:rPr>
          <w:rFonts w:ascii="Times New Roman" w:hAnsi="Times New Roman" w:cs="Times New Roman"/>
          <w:sz w:val="24"/>
          <w:lang w:val="en-US"/>
        </w:rPr>
        <w:t>In this case, a</w:t>
      </w:r>
      <w:r w:rsidRPr="00526A50">
        <w:rPr>
          <w:rFonts w:ascii="Times New Roman" w:hAnsi="Times New Roman" w:cs="Times New Roman"/>
          <w:sz w:val="24"/>
          <w:lang w:val="en-US"/>
        </w:rPr>
        <w:t xml:space="preserve">bbreviations, symbols, and terms are explained in the text when they are mentioned. </w:t>
      </w:r>
    </w:p>
    <w:p w:rsidR="003D54B5" w:rsidRPr="00526A50" w:rsidRDefault="003D54B5" w:rsidP="003D54B5">
      <w:pPr>
        <w:pStyle w:val="a3"/>
        <w:ind w:firstLine="720"/>
        <w:jc w:val="both"/>
        <w:rPr>
          <w:rFonts w:ascii="Times New Roman" w:hAnsi="Times New Roman" w:cs="Times New Roman"/>
          <w:sz w:val="24"/>
          <w:lang w:val="en-US"/>
        </w:rPr>
      </w:pPr>
    </w:p>
    <w:p w:rsidR="003D54B5" w:rsidRPr="00526A50" w:rsidRDefault="003D54B5" w:rsidP="003D54B5">
      <w:pPr>
        <w:pStyle w:val="a3"/>
        <w:ind w:firstLine="720"/>
        <w:jc w:val="both"/>
        <w:rPr>
          <w:rFonts w:ascii="Times New Roman" w:hAnsi="Times New Roman" w:cs="Times New Roman"/>
          <w:b/>
          <w:sz w:val="24"/>
          <w:lang w:val="en-US"/>
        </w:rPr>
      </w:pPr>
      <w:r w:rsidRPr="00526A50">
        <w:rPr>
          <w:rFonts w:ascii="Times New Roman" w:hAnsi="Times New Roman" w:cs="Times New Roman"/>
          <w:b/>
          <w:sz w:val="24"/>
          <w:lang w:val="en-US"/>
        </w:rPr>
        <w:t xml:space="preserve">2.6 Introduction </w:t>
      </w:r>
    </w:p>
    <w:p w:rsidR="003D54B5" w:rsidRPr="00526A50" w:rsidRDefault="003D54B5" w:rsidP="003D54B5">
      <w:pPr>
        <w:pStyle w:val="a3"/>
        <w:ind w:firstLine="720"/>
        <w:jc w:val="both"/>
        <w:rPr>
          <w:rFonts w:ascii="Times New Roman" w:hAnsi="Times New Roman" w:cs="Times New Roman"/>
          <w:b/>
          <w:sz w:val="24"/>
          <w:lang w:val="en-US"/>
        </w:rPr>
      </w:pPr>
    </w:p>
    <w:p w:rsidR="000D512E" w:rsidRPr="00526A50" w:rsidRDefault="000D512E" w:rsidP="003D54B5">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The </w:t>
      </w:r>
      <w:r w:rsidR="003D54B5" w:rsidRPr="00526A50">
        <w:rPr>
          <w:rFonts w:ascii="Times New Roman" w:hAnsi="Times New Roman" w:cs="Times New Roman"/>
          <w:sz w:val="24"/>
          <w:lang w:val="en-US"/>
        </w:rPr>
        <w:t xml:space="preserve">Introduction </w:t>
      </w:r>
      <w:r w:rsidRPr="00526A50">
        <w:rPr>
          <w:rFonts w:ascii="Times New Roman" w:hAnsi="Times New Roman" w:cs="Times New Roman"/>
          <w:sz w:val="24"/>
          <w:lang w:val="en-US"/>
        </w:rPr>
        <w:t xml:space="preserve">to the dissertation should set out the feasibility of the topic, assessment of the current state of the problem, background and initial data for developing the research topic. </w:t>
      </w:r>
    </w:p>
    <w:p w:rsidR="000D512E" w:rsidRPr="00526A50" w:rsidRDefault="000D512E" w:rsidP="003D54B5">
      <w:pPr>
        <w:pStyle w:val="a3"/>
        <w:ind w:firstLine="720"/>
        <w:jc w:val="both"/>
        <w:rPr>
          <w:rFonts w:ascii="Times New Roman" w:hAnsi="Times New Roman" w:cs="Times New Roman"/>
          <w:sz w:val="24"/>
          <w:lang w:val="en-US"/>
        </w:rPr>
      </w:pPr>
      <w:r w:rsidRPr="00526A50">
        <w:rPr>
          <w:rFonts w:ascii="Times New Roman" w:hAnsi="Times New Roman" w:cs="Times New Roman"/>
          <w:sz w:val="24"/>
          <w:lang w:val="en-US"/>
        </w:rPr>
        <w:t xml:space="preserve">The Introduction should clearly and accurately formulate the goal and tasks of the research, object and subject of the research, topicality, novelty, and feasibility of the topic by addressing each part in a new paragraph. </w:t>
      </w:r>
    </w:p>
    <w:p w:rsidR="00623E24" w:rsidRPr="00526A50" w:rsidRDefault="000D512E" w:rsidP="00623E24">
      <w:pPr>
        <w:pStyle w:val="a3"/>
        <w:ind w:firstLine="720"/>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The Introduction should set out the background to the research study a</w:t>
      </w:r>
      <w:r w:rsidR="004210D6" w:rsidRPr="00526A50">
        <w:rPr>
          <w:rFonts w:ascii="Times New Roman" w:hAnsi="Times New Roman" w:cs="Times New Roman"/>
          <w:sz w:val="24"/>
          <w:szCs w:val="24"/>
          <w:lang w:val="en-US"/>
        </w:rPr>
        <w:t xml:space="preserve">nd the subject area. </w:t>
      </w:r>
    </w:p>
    <w:p w:rsidR="004210D6" w:rsidRPr="00526A50" w:rsidRDefault="004210D6" w:rsidP="00623E24">
      <w:pPr>
        <w:pStyle w:val="a3"/>
        <w:ind w:firstLine="720"/>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The Introduction should be restricted to no more than 3 pages.</w:t>
      </w:r>
    </w:p>
    <w:p w:rsidR="00E60840" w:rsidRPr="00526A50" w:rsidRDefault="00E60840" w:rsidP="00C111E5">
      <w:pPr>
        <w:pStyle w:val="a3"/>
        <w:jc w:val="both"/>
        <w:rPr>
          <w:rFonts w:ascii="Times New Roman" w:hAnsi="Times New Roman" w:cs="Times New Roman"/>
          <w:sz w:val="24"/>
          <w:lang w:val="en-US"/>
        </w:rPr>
      </w:pPr>
    </w:p>
    <w:p w:rsidR="004210D6" w:rsidRPr="00526A50" w:rsidRDefault="004210D6" w:rsidP="00C111E5">
      <w:pPr>
        <w:pStyle w:val="a3"/>
        <w:jc w:val="both"/>
        <w:rPr>
          <w:rFonts w:ascii="Times New Roman" w:hAnsi="Times New Roman" w:cs="Times New Roman"/>
          <w:b/>
          <w:sz w:val="24"/>
          <w:lang w:val="en-US"/>
        </w:rPr>
      </w:pPr>
      <w:r w:rsidRPr="00526A50">
        <w:rPr>
          <w:rFonts w:ascii="Times New Roman" w:hAnsi="Times New Roman" w:cs="Times New Roman"/>
          <w:sz w:val="24"/>
          <w:lang w:val="en-US"/>
        </w:rPr>
        <w:tab/>
      </w:r>
      <w:r w:rsidRPr="00526A50">
        <w:rPr>
          <w:rFonts w:ascii="Times New Roman" w:hAnsi="Times New Roman" w:cs="Times New Roman"/>
          <w:b/>
          <w:sz w:val="24"/>
          <w:lang w:val="en-US"/>
        </w:rPr>
        <w:t xml:space="preserve">2.7 Body </w:t>
      </w:r>
    </w:p>
    <w:p w:rsidR="004210D6" w:rsidRPr="00526A50" w:rsidRDefault="004210D6" w:rsidP="00C111E5">
      <w:pPr>
        <w:pStyle w:val="a3"/>
        <w:jc w:val="both"/>
        <w:rPr>
          <w:rFonts w:ascii="Times New Roman" w:hAnsi="Times New Roman" w:cs="Times New Roman"/>
          <w:b/>
          <w:sz w:val="24"/>
          <w:lang w:val="en-US"/>
        </w:rPr>
      </w:pPr>
    </w:p>
    <w:p w:rsidR="004210D6" w:rsidRPr="00526A50" w:rsidRDefault="004210D6"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The main body comprises data reflecting the matter, methodology and key results of the paper. </w:t>
      </w:r>
    </w:p>
    <w:p w:rsidR="004210D6" w:rsidRPr="00526A50" w:rsidRDefault="004210D6"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The main body must include: </w:t>
      </w:r>
    </w:p>
    <w:p w:rsidR="004210D6" w:rsidRPr="00526A50" w:rsidRDefault="004210D6" w:rsidP="004210D6">
      <w:pPr>
        <w:pStyle w:val="a3"/>
        <w:numPr>
          <w:ilvl w:val="0"/>
          <w:numId w:val="17"/>
        </w:numPr>
        <w:jc w:val="both"/>
        <w:rPr>
          <w:rFonts w:ascii="Times New Roman" w:hAnsi="Times New Roman" w:cs="Times New Roman"/>
          <w:sz w:val="24"/>
          <w:lang w:val="en-US"/>
        </w:rPr>
      </w:pPr>
      <w:r w:rsidRPr="00526A50">
        <w:rPr>
          <w:rFonts w:ascii="Times New Roman" w:hAnsi="Times New Roman" w:cs="Times New Roman"/>
          <w:b/>
          <w:sz w:val="24"/>
          <w:lang w:val="en-US"/>
        </w:rPr>
        <w:lastRenderedPageBreak/>
        <w:t xml:space="preserve">literature review </w:t>
      </w:r>
      <w:r w:rsidRPr="00526A50">
        <w:rPr>
          <w:rFonts w:ascii="Times New Roman" w:hAnsi="Times New Roman" w:cs="Times New Roman"/>
          <w:sz w:val="24"/>
          <w:lang w:val="en-US"/>
        </w:rPr>
        <w:t xml:space="preserve">(analysis and summary of the data on the research topic, reasoning of the choice of the research area); </w:t>
      </w:r>
    </w:p>
    <w:p w:rsidR="004210D6" w:rsidRPr="00526A50" w:rsidRDefault="004210D6" w:rsidP="004210D6">
      <w:pPr>
        <w:pStyle w:val="a3"/>
        <w:numPr>
          <w:ilvl w:val="0"/>
          <w:numId w:val="17"/>
        </w:numPr>
        <w:jc w:val="both"/>
        <w:rPr>
          <w:rFonts w:ascii="Times New Roman" w:hAnsi="Times New Roman" w:cs="Times New Roman"/>
          <w:sz w:val="24"/>
          <w:lang w:val="en-US"/>
        </w:rPr>
      </w:pPr>
      <w:proofErr w:type="gramStart"/>
      <w:r w:rsidRPr="00526A50">
        <w:rPr>
          <w:rFonts w:ascii="Times New Roman" w:hAnsi="Times New Roman" w:cs="Times New Roman"/>
          <w:b/>
          <w:sz w:val="24"/>
          <w:lang w:val="en-US"/>
        </w:rPr>
        <w:t>chapters</w:t>
      </w:r>
      <w:proofErr w:type="gramEnd"/>
      <w:r w:rsidRPr="00526A50">
        <w:rPr>
          <w:rFonts w:ascii="Times New Roman" w:hAnsi="Times New Roman" w:cs="Times New Roman"/>
          <w:b/>
          <w:sz w:val="24"/>
          <w:lang w:val="en-US"/>
        </w:rPr>
        <w:t xml:space="preserve"> </w:t>
      </w:r>
      <w:r w:rsidRPr="00526A50">
        <w:rPr>
          <w:rFonts w:ascii="Times New Roman" w:hAnsi="Times New Roman" w:cs="Times New Roman"/>
          <w:sz w:val="24"/>
          <w:lang w:val="en-US"/>
        </w:rPr>
        <w:t xml:space="preserve">revealing the content and results of a completed task (for example, the content of completed theoretical and practical studies, obtained results, assessment of accuracy and validity of the results). </w:t>
      </w:r>
    </w:p>
    <w:p w:rsidR="004210D6" w:rsidRPr="00526A50" w:rsidRDefault="004210D6" w:rsidP="004210D6">
      <w:pPr>
        <w:pStyle w:val="a3"/>
        <w:ind w:firstLine="708"/>
        <w:jc w:val="both"/>
        <w:rPr>
          <w:rFonts w:ascii="Times New Roman" w:hAnsi="Times New Roman" w:cs="Times New Roman"/>
          <w:sz w:val="24"/>
          <w:lang w:val="en-US"/>
        </w:rPr>
      </w:pPr>
      <w:r w:rsidRPr="00526A50">
        <w:rPr>
          <w:rFonts w:ascii="Times New Roman" w:hAnsi="Times New Roman" w:cs="Times New Roman"/>
          <w:sz w:val="24"/>
          <w:lang w:val="en-US"/>
        </w:rPr>
        <w:t xml:space="preserve">Literature review on the research topic must state the current situation (history) of the problem. </w:t>
      </w:r>
      <w:r w:rsidR="00C44BD8" w:rsidRPr="00526A50">
        <w:rPr>
          <w:rFonts w:ascii="Times New Roman" w:hAnsi="Times New Roman" w:cs="Times New Roman"/>
          <w:sz w:val="24"/>
          <w:lang w:val="en-US"/>
        </w:rPr>
        <w:t>The information contained in the review should allow an objective assessment of the results and the current level of research, its relevance, the appropriateness of the chosen pathway of research and the means of achieving the goal.</w:t>
      </w:r>
    </w:p>
    <w:p w:rsidR="00E60840" w:rsidRPr="00526A50" w:rsidRDefault="00C44BD8"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Avoid general and public issues. It is necessary to select the material relevant to the research study.</w:t>
      </w:r>
    </w:p>
    <w:p w:rsidR="00C44BD8" w:rsidRPr="00526A50" w:rsidRDefault="00C44BD8"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r w:rsidR="001F1739" w:rsidRPr="00526A50">
        <w:rPr>
          <w:rFonts w:ascii="Times New Roman" w:hAnsi="Times New Roman" w:cs="Times New Roman"/>
          <w:sz w:val="24"/>
          <w:lang w:val="en-US"/>
        </w:rPr>
        <w:t>Relevance of the topic, rationale for the chosen pathway as a result</w:t>
      </w:r>
      <w:r w:rsidR="000E778A" w:rsidRPr="00526A50">
        <w:rPr>
          <w:rFonts w:ascii="Times New Roman" w:hAnsi="Times New Roman" w:cs="Times New Roman"/>
          <w:sz w:val="24"/>
          <w:lang w:val="en-US"/>
        </w:rPr>
        <w:t xml:space="preserve"> </w:t>
      </w:r>
      <w:r w:rsidR="001F1739" w:rsidRPr="00526A50">
        <w:rPr>
          <w:rFonts w:ascii="Times New Roman" w:hAnsi="Times New Roman" w:cs="Times New Roman"/>
          <w:sz w:val="24"/>
          <w:lang w:val="en-US"/>
        </w:rPr>
        <w:t>of the analysis of the current state of the studie</w:t>
      </w:r>
      <w:r w:rsidR="000E778A" w:rsidRPr="00526A50">
        <w:rPr>
          <w:rFonts w:ascii="Times New Roman" w:hAnsi="Times New Roman" w:cs="Times New Roman"/>
          <w:sz w:val="24"/>
          <w:lang w:val="en-US"/>
        </w:rPr>
        <w:t>d</w:t>
      </w:r>
      <w:r w:rsidR="001F1739" w:rsidRPr="00526A50">
        <w:rPr>
          <w:rFonts w:ascii="Times New Roman" w:hAnsi="Times New Roman" w:cs="Times New Roman"/>
          <w:sz w:val="24"/>
          <w:lang w:val="en-US"/>
        </w:rPr>
        <w:t xml:space="preserve"> issue is formulated in the concluding part of the review. </w:t>
      </w:r>
    </w:p>
    <w:p w:rsidR="001F1739" w:rsidRPr="00526A50" w:rsidRDefault="001F1739"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If the topic is devote</w:t>
      </w:r>
      <w:r w:rsidR="00C5337A" w:rsidRPr="00526A50">
        <w:rPr>
          <w:rFonts w:ascii="Times New Roman" w:hAnsi="Times New Roman" w:cs="Times New Roman"/>
          <w:sz w:val="24"/>
          <w:lang w:val="en-US"/>
        </w:rPr>
        <w:t>d</w:t>
      </w:r>
      <w:r w:rsidRPr="00526A50">
        <w:rPr>
          <w:rFonts w:ascii="Times New Roman" w:hAnsi="Times New Roman" w:cs="Times New Roman"/>
          <w:sz w:val="24"/>
          <w:lang w:val="en-US"/>
        </w:rPr>
        <w:t xml:space="preserve"> to </w:t>
      </w:r>
      <w:r w:rsidR="00841375" w:rsidRPr="00526A50">
        <w:rPr>
          <w:rFonts w:ascii="Times New Roman" w:hAnsi="Times New Roman" w:cs="Times New Roman"/>
          <w:sz w:val="24"/>
          <w:lang w:val="en-US"/>
        </w:rPr>
        <w:t>a</w:t>
      </w:r>
      <w:r w:rsidRPr="00526A50">
        <w:rPr>
          <w:rFonts w:ascii="Times New Roman" w:hAnsi="Times New Roman" w:cs="Times New Roman"/>
          <w:sz w:val="24"/>
          <w:lang w:val="en-US"/>
        </w:rPr>
        <w:t xml:space="preserve"> problem that has not been studied before </w:t>
      </w:r>
      <w:r w:rsidR="00C5337A" w:rsidRPr="00526A50">
        <w:rPr>
          <w:rFonts w:ascii="Times New Roman" w:hAnsi="Times New Roman" w:cs="Times New Roman"/>
          <w:sz w:val="24"/>
          <w:lang w:val="en-US"/>
        </w:rPr>
        <w:t xml:space="preserve">(there is no the history of the question) or studied insufficiently, the author may combine the Introduction and the Literature Review. </w:t>
      </w:r>
    </w:p>
    <w:p w:rsidR="00C5337A" w:rsidRPr="00526A50" w:rsidRDefault="00C5337A"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lang w:val="en-US"/>
        </w:rPr>
        <w:tab/>
      </w:r>
      <w:r w:rsidRPr="00526A50">
        <w:rPr>
          <w:rFonts w:ascii="Times New Roman" w:hAnsi="Times New Roman" w:cs="Times New Roman"/>
          <w:sz w:val="24"/>
          <w:szCs w:val="24"/>
          <w:lang w:val="en-US"/>
        </w:rPr>
        <w:t xml:space="preserve">Chapters must be completed with </w:t>
      </w:r>
      <w:r w:rsidR="00841375" w:rsidRPr="00526A50">
        <w:rPr>
          <w:rFonts w:ascii="Times New Roman" w:hAnsi="Times New Roman" w:cs="Times New Roman"/>
          <w:sz w:val="24"/>
          <w:szCs w:val="24"/>
          <w:lang w:val="en-US"/>
        </w:rPr>
        <w:t>a D</w:t>
      </w:r>
      <w:r w:rsidRPr="00526A50">
        <w:rPr>
          <w:rFonts w:ascii="Times New Roman" w:hAnsi="Times New Roman" w:cs="Times New Roman"/>
          <w:sz w:val="24"/>
          <w:szCs w:val="24"/>
          <w:lang w:val="en-US"/>
        </w:rPr>
        <w:t>iscussion</w:t>
      </w:r>
      <w:r w:rsidR="00841375" w:rsidRPr="00526A50">
        <w:rPr>
          <w:rFonts w:ascii="Times New Roman" w:hAnsi="Times New Roman" w:cs="Times New Roman"/>
          <w:sz w:val="24"/>
          <w:szCs w:val="24"/>
          <w:lang w:val="en-US"/>
        </w:rPr>
        <w:t xml:space="preserve"> section</w:t>
      </w:r>
      <w:r w:rsidRPr="00526A50">
        <w:rPr>
          <w:rFonts w:ascii="Times New Roman" w:hAnsi="Times New Roman" w:cs="Times New Roman"/>
          <w:sz w:val="24"/>
          <w:szCs w:val="24"/>
          <w:lang w:val="en-US"/>
        </w:rPr>
        <w:t xml:space="preserve">. Discussions </w:t>
      </w:r>
      <w:r w:rsidR="00841375" w:rsidRPr="00526A50">
        <w:rPr>
          <w:rFonts w:ascii="Times New Roman" w:hAnsi="Times New Roman" w:cs="Times New Roman"/>
          <w:sz w:val="24"/>
          <w:szCs w:val="24"/>
          <w:shd w:val="clear" w:color="auto" w:fill="FFFFFF"/>
          <w:lang w:val="en-US"/>
        </w:rPr>
        <w:t>should not be simply a summary of the</w:t>
      </w:r>
      <w:r w:rsidR="00841375" w:rsidRPr="00526A50">
        <w:rPr>
          <w:rStyle w:val="apple-converted-space"/>
          <w:rFonts w:ascii="Times New Roman" w:hAnsi="Times New Roman" w:cs="Times New Roman"/>
          <w:sz w:val="24"/>
          <w:szCs w:val="24"/>
          <w:shd w:val="clear" w:color="auto" w:fill="FFFFFF"/>
          <w:lang w:val="en-US"/>
        </w:rPr>
        <w:t> </w:t>
      </w:r>
      <w:r w:rsidR="00841375" w:rsidRPr="00526A50">
        <w:rPr>
          <w:rStyle w:val="af"/>
          <w:rFonts w:ascii="Times New Roman" w:hAnsi="Times New Roman" w:cs="Times New Roman"/>
          <w:bCs/>
          <w:i w:val="0"/>
          <w:iCs w:val="0"/>
          <w:sz w:val="24"/>
          <w:szCs w:val="24"/>
          <w:shd w:val="clear" w:color="auto" w:fill="FFFFFF"/>
          <w:lang w:val="en-US"/>
        </w:rPr>
        <w:t>results</w:t>
      </w:r>
      <w:r w:rsidR="00841375" w:rsidRPr="00526A50">
        <w:rPr>
          <w:rStyle w:val="apple-converted-space"/>
          <w:rFonts w:ascii="Times New Roman" w:hAnsi="Times New Roman" w:cs="Times New Roman"/>
          <w:sz w:val="24"/>
          <w:szCs w:val="24"/>
          <w:shd w:val="clear" w:color="auto" w:fill="FFFFFF"/>
          <w:lang w:val="en-US"/>
        </w:rPr>
        <w:t> </w:t>
      </w:r>
      <w:r w:rsidR="00841375" w:rsidRPr="00526A50">
        <w:rPr>
          <w:rFonts w:ascii="Times New Roman" w:hAnsi="Times New Roman" w:cs="Times New Roman"/>
          <w:sz w:val="24"/>
          <w:szCs w:val="24"/>
          <w:shd w:val="clear" w:color="auto" w:fill="FFFFFF"/>
          <w:lang w:val="en-US"/>
        </w:rPr>
        <w:t>the author has</w:t>
      </w:r>
      <w:r w:rsidR="00841375" w:rsidRPr="00526A50">
        <w:rPr>
          <w:rFonts w:ascii="Times New Roman" w:hAnsi="Times New Roman" w:cs="Times New Roman"/>
          <w:sz w:val="24"/>
          <w:szCs w:val="24"/>
          <w:lang w:val="en-US"/>
        </w:rPr>
        <w:t>, it must provide his/</w:t>
      </w:r>
      <w:proofErr w:type="gramStart"/>
      <w:r w:rsidR="00841375" w:rsidRPr="00526A50">
        <w:rPr>
          <w:rFonts w:ascii="Times New Roman" w:hAnsi="Times New Roman" w:cs="Times New Roman"/>
          <w:sz w:val="24"/>
          <w:szCs w:val="24"/>
          <w:lang w:val="en-US"/>
        </w:rPr>
        <w:t xml:space="preserve">her  </w:t>
      </w:r>
      <w:r w:rsidRPr="00526A50">
        <w:rPr>
          <w:rFonts w:ascii="Times New Roman" w:hAnsi="Times New Roman" w:cs="Times New Roman"/>
          <w:sz w:val="24"/>
          <w:szCs w:val="24"/>
          <w:lang w:val="en-US"/>
        </w:rPr>
        <w:t>perspective</w:t>
      </w:r>
      <w:proofErr w:type="gramEnd"/>
      <w:r w:rsidRPr="00526A50">
        <w:rPr>
          <w:rFonts w:ascii="Times New Roman" w:hAnsi="Times New Roman" w:cs="Times New Roman"/>
          <w:sz w:val="24"/>
          <w:szCs w:val="24"/>
          <w:lang w:val="en-US"/>
        </w:rPr>
        <w:t xml:space="preserve"> of further development of the problem and studies. </w:t>
      </w:r>
    </w:p>
    <w:p w:rsidR="00C5337A" w:rsidRPr="00526A50" w:rsidRDefault="00C5337A"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The main body for a Master’s Thesis must </w:t>
      </w:r>
      <w:r w:rsidRPr="00526A50">
        <w:rPr>
          <w:rFonts w:ascii="Times New Roman" w:hAnsi="Times New Roman" w:cs="Times New Roman"/>
          <w:b/>
          <w:sz w:val="24"/>
          <w:lang w:val="en-US"/>
        </w:rPr>
        <w:t>50-60 pages</w:t>
      </w:r>
      <w:r w:rsidRPr="00526A50">
        <w:rPr>
          <w:rFonts w:ascii="Times New Roman" w:hAnsi="Times New Roman" w:cs="Times New Roman"/>
          <w:sz w:val="24"/>
          <w:lang w:val="en-US"/>
        </w:rPr>
        <w:t xml:space="preserve"> in length without appendices. </w:t>
      </w:r>
    </w:p>
    <w:p w:rsidR="00C5337A" w:rsidRPr="00526A50" w:rsidRDefault="00C5337A" w:rsidP="00C111E5">
      <w:pPr>
        <w:pStyle w:val="a3"/>
        <w:jc w:val="both"/>
        <w:rPr>
          <w:rFonts w:ascii="Times New Roman" w:hAnsi="Times New Roman" w:cs="Times New Roman"/>
          <w:sz w:val="24"/>
          <w:lang w:val="en-US"/>
        </w:rPr>
      </w:pPr>
    </w:p>
    <w:p w:rsidR="00C5337A" w:rsidRPr="00526A50" w:rsidRDefault="00C5337A"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r w:rsidRPr="00526A50">
        <w:rPr>
          <w:rFonts w:ascii="Times New Roman" w:hAnsi="Times New Roman" w:cs="Times New Roman"/>
          <w:b/>
          <w:sz w:val="24"/>
          <w:lang w:val="en-US"/>
        </w:rPr>
        <w:t>2.8 Conclusion</w:t>
      </w:r>
    </w:p>
    <w:p w:rsidR="00C5337A" w:rsidRPr="00526A50" w:rsidRDefault="00C5337A"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p>
    <w:p w:rsidR="00C5337A" w:rsidRPr="00526A50" w:rsidRDefault="00C5337A"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r w:rsidRPr="00526A50">
        <w:rPr>
          <w:rFonts w:ascii="Times New Roman" w:hAnsi="Times New Roman" w:cs="Times New Roman"/>
          <w:b/>
          <w:sz w:val="24"/>
          <w:lang w:val="en-US"/>
        </w:rPr>
        <w:t>The</w:t>
      </w:r>
      <w:r w:rsidRPr="00526A50">
        <w:rPr>
          <w:rFonts w:ascii="Times New Roman" w:hAnsi="Times New Roman" w:cs="Times New Roman"/>
          <w:sz w:val="24"/>
          <w:lang w:val="en-US"/>
        </w:rPr>
        <w:t xml:space="preserve"> </w:t>
      </w:r>
      <w:r w:rsidRPr="00526A50">
        <w:rPr>
          <w:rFonts w:ascii="Times New Roman" w:hAnsi="Times New Roman" w:cs="Times New Roman"/>
          <w:b/>
          <w:sz w:val="24"/>
          <w:lang w:val="en-US"/>
        </w:rPr>
        <w:t xml:space="preserve">Conclusion </w:t>
      </w:r>
      <w:r w:rsidRPr="00526A50">
        <w:rPr>
          <w:rFonts w:ascii="Times New Roman" w:hAnsi="Times New Roman" w:cs="Times New Roman"/>
          <w:sz w:val="24"/>
          <w:lang w:val="en-US"/>
        </w:rPr>
        <w:t xml:space="preserve">presents the main research results. It must contain only the conclusions which are relevant to the goal and tasks of the study specified in the Introduction. </w:t>
      </w:r>
    </w:p>
    <w:p w:rsidR="00C5337A" w:rsidRPr="00526A50" w:rsidRDefault="00C5337A"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The Conclusion sums up theoretical and practical conclusions and suggestions that the author made as a result of the study. Conclusions and suggestions must be clear, accurate and evidence-based. They must be logically based on the content of the chapters. </w:t>
      </w:r>
    </w:p>
    <w:p w:rsidR="00C5337A" w:rsidRPr="00526A50" w:rsidRDefault="00C5337A" w:rsidP="00C5337A">
      <w:pPr>
        <w:pStyle w:val="a3"/>
        <w:ind w:firstLine="720"/>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The </w:t>
      </w:r>
      <w:r w:rsidRPr="00526A50">
        <w:rPr>
          <w:rFonts w:ascii="Times New Roman" w:hAnsi="Times New Roman" w:cs="Times New Roman"/>
          <w:sz w:val="24"/>
          <w:lang w:val="en-US"/>
        </w:rPr>
        <w:t xml:space="preserve">Conclusion </w:t>
      </w:r>
      <w:r w:rsidRPr="00526A50">
        <w:rPr>
          <w:rFonts w:ascii="Times New Roman" w:hAnsi="Times New Roman" w:cs="Times New Roman"/>
          <w:sz w:val="24"/>
          <w:szCs w:val="24"/>
          <w:lang w:val="en-US"/>
        </w:rPr>
        <w:t xml:space="preserve">should be restricted to </w:t>
      </w:r>
      <w:r w:rsidRPr="00526A50">
        <w:rPr>
          <w:rFonts w:ascii="Times New Roman" w:hAnsi="Times New Roman" w:cs="Times New Roman"/>
          <w:b/>
          <w:sz w:val="24"/>
          <w:szCs w:val="24"/>
          <w:lang w:val="en-US"/>
        </w:rPr>
        <w:t>3</w:t>
      </w:r>
      <w:r w:rsidR="00ED10CA" w:rsidRPr="00526A50">
        <w:rPr>
          <w:rFonts w:ascii="Times New Roman" w:hAnsi="Times New Roman" w:cs="Times New Roman"/>
          <w:b/>
          <w:sz w:val="24"/>
          <w:szCs w:val="24"/>
          <w:lang w:val="en-US"/>
        </w:rPr>
        <w:t>-5</w:t>
      </w:r>
      <w:r w:rsidRPr="00526A50">
        <w:rPr>
          <w:rFonts w:ascii="Times New Roman" w:hAnsi="Times New Roman" w:cs="Times New Roman"/>
          <w:b/>
          <w:sz w:val="24"/>
          <w:szCs w:val="24"/>
          <w:lang w:val="en-US"/>
        </w:rPr>
        <w:t xml:space="preserve"> pages</w:t>
      </w:r>
      <w:r w:rsidRPr="00526A50">
        <w:rPr>
          <w:rFonts w:ascii="Times New Roman" w:hAnsi="Times New Roman" w:cs="Times New Roman"/>
          <w:sz w:val="24"/>
          <w:szCs w:val="24"/>
          <w:lang w:val="en-US"/>
        </w:rPr>
        <w:t>.</w:t>
      </w:r>
    </w:p>
    <w:p w:rsidR="00ED10CA" w:rsidRPr="00526A50" w:rsidRDefault="00ED10CA" w:rsidP="00C5337A">
      <w:pPr>
        <w:pStyle w:val="a3"/>
        <w:ind w:firstLine="720"/>
        <w:jc w:val="both"/>
        <w:rPr>
          <w:rFonts w:ascii="Times New Roman" w:hAnsi="Times New Roman" w:cs="Times New Roman"/>
          <w:sz w:val="24"/>
          <w:szCs w:val="24"/>
          <w:lang w:val="en-US"/>
        </w:rPr>
      </w:pPr>
    </w:p>
    <w:p w:rsidR="00C5337A" w:rsidRPr="00526A50" w:rsidRDefault="00ED10CA" w:rsidP="00C111E5">
      <w:pPr>
        <w:pStyle w:val="a3"/>
        <w:jc w:val="both"/>
        <w:rPr>
          <w:rFonts w:ascii="Times New Roman" w:hAnsi="Times New Roman" w:cs="Times New Roman"/>
          <w:b/>
          <w:sz w:val="24"/>
          <w:lang w:val="en-US"/>
        </w:rPr>
      </w:pPr>
      <w:r w:rsidRPr="00526A50">
        <w:rPr>
          <w:rFonts w:ascii="Times New Roman" w:hAnsi="Times New Roman" w:cs="Times New Roman"/>
          <w:sz w:val="24"/>
          <w:lang w:val="en-US"/>
        </w:rPr>
        <w:tab/>
      </w:r>
      <w:r w:rsidRPr="00526A50">
        <w:rPr>
          <w:rFonts w:ascii="Times New Roman" w:hAnsi="Times New Roman" w:cs="Times New Roman"/>
          <w:b/>
          <w:sz w:val="24"/>
          <w:lang w:val="en-US"/>
        </w:rPr>
        <w:t>2.9 References</w:t>
      </w:r>
    </w:p>
    <w:p w:rsidR="00ED10CA" w:rsidRPr="00526A50" w:rsidRDefault="00ED10CA" w:rsidP="00C111E5">
      <w:pPr>
        <w:pStyle w:val="a3"/>
        <w:jc w:val="both"/>
        <w:rPr>
          <w:rFonts w:ascii="Times New Roman" w:hAnsi="Times New Roman" w:cs="Times New Roman"/>
          <w:b/>
          <w:sz w:val="24"/>
          <w:lang w:val="en-US"/>
        </w:rPr>
      </w:pPr>
      <w:r w:rsidRPr="00526A50">
        <w:rPr>
          <w:rFonts w:ascii="Times New Roman" w:hAnsi="Times New Roman" w:cs="Times New Roman"/>
          <w:b/>
          <w:sz w:val="24"/>
          <w:lang w:val="en-US"/>
        </w:rPr>
        <w:tab/>
      </w:r>
    </w:p>
    <w:p w:rsidR="00ED10CA" w:rsidRPr="00526A50" w:rsidRDefault="00ED10CA" w:rsidP="00C111E5">
      <w:pPr>
        <w:pStyle w:val="a3"/>
        <w:jc w:val="both"/>
        <w:rPr>
          <w:rFonts w:ascii="Times New Roman" w:hAnsi="Times New Roman" w:cs="Times New Roman"/>
          <w:sz w:val="24"/>
          <w:lang w:val="en-US"/>
        </w:rPr>
      </w:pPr>
      <w:r w:rsidRPr="00526A50">
        <w:rPr>
          <w:rFonts w:ascii="Times New Roman" w:hAnsi="Times New Roman" w:cs="Times New Roman"/>
          <w:b/>
          <w:sz w:val="24"/>
          <w:lang w:val="en-US"/>
        </w:rPr>
        <w:tab/>
      </w:r>
      <w:r w:rsidRPr="00526A50">
        <w:rPr>
          <w:rFonts w:ascii="Times New Roman" w:hAnsi="Times New Roman" w:cs="Times New Roman"/>
          <w:sz w:val="24"/>
          <w:lang w:val="en-US"/>
        </w:rPr>
        <w:t xml:space="preserve">Reference list demonstrates the range and depth of the study and proves the validity of the stated facts. It must contain the information about the sources and literature used in the </w:t>
      </w:r>
      <w:r w:rsidR="00552DA5" w:rsidRPr="00526A50">
        <w:rPr>
          <w:rFonts w:ascii="Times New Roman" w:hAnsi="Times New Roman" w:cs="Times New Roman"/>
          <w:sz w:val="24"/>
          <w:lang w:val="en-US"/>
        </w:rPr>
        <w:t>T</w:t>
      </w:r>
      <w:r w:rsidRPr="00526A50">
        <w:rPr>
          <w:rFonts w:ascii="Times New Roman" w:hAnsi="Times New Roman" w:cs="Times New Roman"/>
          <w:sz w:val="24"/>
          <w:lang w:val="en-US"/>
        </w:rPr>
        <w:t xml:space="preserve">hesis. </w:t>
      </w:r>
    </w:p>
    <w:p w:rsidR="00ED10CA" w:rsidRPr="00526A50" w:rsidRDefault="00ED10CA" w:rsidP="00C111E5">
      <w:pPr>
        <w:pStyle w:val="a3"/>
        <w:jc w:val="both"/>
        <w:rPr>
          <w:rFonts w:ascii="Times New Roman" w:hAnsi="Times New Roman" w:cs="Times New Roman"/>
          <w:color w:val="0000FF"/>
          <w:sz w:val="24"/>
          <w:szCs w:val="24"/>
          <w:u w:val="single"/>
          <w:lang w:val="en-US" w:eastAsia="ru-RU"/>
        </w:rPr>
      </w:pPr>
      <w:r w:rsidRPr="00526A50">
        <w:rPr>
          <w:rFonts w:ascii="Times New Roman" w:hAnsi="Times New Roman" w:cs="Times New Roman"/>
          <w:sz w:val="24"/>
          <w:lang w:val="en-US"/>
        </w:rPr>
        <w:tab/>
        <w:t>Refer to GOST 7.1-</w:t>
      </w:r>
      <w:r w:rsidRPr="00526A50">
        <w:rPr>
          <w:rFonts w:ascii="Times New Roman" w:hAnsi="Times New Roman" w:cs="Times New Roman"/>
          <w:sz w:val="24"/>
          <w:szCs w:val="24"/>
          <w:lang w:val="en-US"/>
        </w:rPr>
        <w:t xml:space="preserve">2003 for the format of the reference list [3]. The full text is published on the </w:t>
      </w:r>
      <w:proofErr w:type="gramStart"/>
      <w:r w:rsidRPr="00526A50">
        <w:rPr>
          <w:rFonts w:ascii="Times New Roman" w:hAnsi="Times New Roman" w:cs="Times New Roman"/>
          <w:sz w:val="24"/>
          <w:szCs w:val="24"/>
          <w:lang w:val="en-US"/>
        </w:rPr>
        <w:t xml:space="preserve">website </w:t>
      </w:r>
      <w:r w:rsidRPr="00526A50">
        <w:rPr>
          <w:rFonts w:ascii="Times New Roman" w:hAnsi="Times New Roman" w:cs="Times New Roman"/>
          <w:sz w:val="24"/>
          <w:szCs w:val="24"/>
          <w:lang w:val="en-US" w:eastAsia="ru-RU"/>
        </w:rPr>
        <w:t xml:space="preserve"> </w:t>
      </w:r>
      <w:proofErr w:type="gramEnd"/>
      <w:r w:rsidRPr="00526A50">
        <w:rPr>
          <w:rFonts w:ascii="Times New Roman" w:hAnsi="Times New Roman" w:cs="Times New Roman"/>
          <w:color w:val="0000FF"/>
          <w:sz w:val="24"/>
          <w:szCs w:val="24"/>
          <w:u w:val="single"/>
          <w:lang w:eastAsia="ru-RU"/>
        </w:rPr>
        <w:fldChar w:fldCharType="begin"/>
      </w:r>
      <w:r w:rsidRPr="00526A50">
        <w:rPr>
          <w:rFonts w:ascii="Times New Roman" w:hAnsi="Times New Roman" w:cs="Times New Roman"/>
          <w:color w:val="0000FF"/>
          <w:sz w:val="24"/>
          <w:szCs w:val="24"/>
          <w:u w:val="single"/>
          <w:lang w:val="en-US" w:eastAsia="ru-RU"/>
        </w:rPr>
        <w:instrText xml:space="preserve"> HYPERLINK "http://www.lib.tsu.ru./win/metod/gost/gost7.1-2003.pdf" </w:instrText>
      </w:r>
      <w:r w:rsidRPr="00526A50">
        <w:rPr>
          <w:rFonts w:ascii="Times New Roman" w:hAnsi="Times New Roman" w:cs="Times New Roman"/>
          <w:color w:val="0000FF"/>
          <w:sz w:val="24"/>
          <w:szCs w:val="24"/>
          <w:u w:val="single"/>
          <w:lang w:eastAsia="ru-RU"/>
        </w:rPr>
        <w:fldChar w:fldCharType="separate"/>
      </w:r>
      <w:r w:rsidRPr="00526A50">
        <w:rPr>
          <w:rStyle w:val="ad"/>
          <w:rFonts w:ascii="Times New Roman" w:hAnsi="Times New Roman" w:cs="Times New Roman"/>
          <w:sz w:val="24"/>
          <w:szCs w:val="24"/>
          <w:lang w:val="en-US" w:eastAsia="ru-RU"/>
        </w:rPr>
        <w:t>http://www.lib.tsu.ru./win/metod/gost/gost7.1-2003.pdf</w:t>
      </w:r>
      <w:r w:rsidRPr="00526A50">
        <w:rPr>
          <w:rFonts w:ascii="Times New Roman" w:hAnsi="Times New Roman" w:cs="Times New Roman"/>
          <w:color w:val="0000FF"/>
          <w:sz w:val="24"/>
          <w:szCs w:val="24"/>
          <w:u w:val="single"/>
          <w:lang w:eastAsia="ru-RU"/>
        </w:rPr>
        <w:fldChar w:fldCharType="end"/>
      </w:r>
      <w:r w:rsidRPr="00526A50">
        <w:rPr>
          <w:rFonts w:ascii="Times New Roman" w:hAnsi="Times New Roman" w:cs="Times New Roman"/>
          <w:color w:val="0000FF"/>
          <w:sz w:val="24"/>
          <w:szCs w:val="24"/>
          <w:u w:val="single"/>
          <w:lang w:val="en-US" w:eastAsia="ru-RU"/>
        </w:rPr>
        <w:t xml:space="preserve">.   </w:t>
      </w:r>
    </w:p>
    <w:p w:rsidR="00ED10CA" w:rsidRPr="00526A50" w:rsidRDefault="00ED10CA"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 </w:t>
      </w:r>
      <w:r w:rsidRPr="00526A50">
        <w:rPr>
          <w:rFonts w:ascii="Times New Roman" w:hAnsi="Times New Roman" w:cs="Times New Roman"/>
          <w:sz w:val="24"/>
          <w:szCs w:val="24"/>
          <w:lang w:val="en-US"/>
        </w:rPr>
        <w:tab/>
        <w:t xml:space="preserve">More detailed requirements to the list are given in Section 6 of these guidelines or on the website </w:t>
      </w:r>
      <w:r w:rsidR="00526A50" w:rsidRPr="00526A50">
        <w:fldChar w:fldCharType="begin"/>
      </w:r>
      <w:r w:rsidR="00526A50" w:rsidRPr="00526A50">
        <w:rPr>
          <w:lang w:val="en-US"/>
        </w:rPr>
        <w:instrText xml:space="preserve"> HYPERLINK "http://www.lib.tsu.ru/win/produkzija/metodichka/metodich.html" </w:instrText>
      </w:r>
      <w:r w:rsidR="00526A50" w:rsidRPr="00526A50">
        <w:fldChar w:fldCharType="separate"/>
      </w:r>
      <w:r w:rsidRPr="00526A50">
        <w:rPr>
          <w:rFonts w:ascii="Times New Roman" w:hAnsi="Times New Roman" w:cs="Times New Roman"/>
          <w:color w:val="0000FF"/>
          <w:sz w:val="24"/>
          <w:szCs w:val="24"/>
          <w:u w:val="single"/>
          <w:lang w:val="en-US" w:eastAsia="ru-RU"/>
        </w:rPr>
        <w:t>http://www.lib.tsu.ru/win/produkzija/metodichka/metodich.html</w:t>
      </w:r>
      <w:r w:rsidR="00526A50" w:rsidRPr="00526A50">
        <w:rPr>
          <w:rFonts w:ascii="Times New Roman" w:hAnsi="Times New Roman" w:cs="Times New Roman"/>
          <w:color w:val="0000FF"/>
          <w:sz w:val="24"/>
          <w:szCs w:val="24"/>
          <w:u w:val="single"/>
          <w:lang w:val="en-US" w:eastAsia="ru-RU"/>
        </w:rPr>
        <w:fldChar w:fldCharType="end"/>
      </w:r>
      <w:r w:rsidRPr="00526A50">
        <w:rPr>
          <w:rFonts w:ascii="Times New Roman" w:hAnsi="Times New Roman" w:cs="Times New Roman"/>
          <w:sz w:val="24"/>
          <w:szCs w:val="24"/>
          <w:lang w:val="en-US"/>
        </w:rPr>
        <w:t>.</w:t>
      </w:r>
      <w:r w:rsidRPr="00526A50">
        <w:rPr>
          <w:lang w:val="en-US"/>
        </w:rPr>
        <w:t xml:space="preserve"> </w:t>
      </w:r>
      <w:r w:rsidRPr="00526A50">
        <w:rPr>
          <w:rFonts w:ascii="Times New Roman" w:hAnsi="Times New Roman" w:cs="Times New Roman"/>
          <w:sz w:val="24"/>
          <w:szCs w:val="24"/>
          <w:lang w:val="en-US"/>
        </w:rPr>
        <w:t xml:space="preserve"> </w:t>
      </w:r>
    </w:p>
    <w:p w:rsidR="00ED10CA" w:rsidRPr="00526A50" w:rsidRDefault="00ED10CA" w:rsidP="00C111E5">
      <w:pPr>
        <w:pStyle w:val="a3"/>
        <w:jc w:val="both"/>
        <w:rPr>
          <w:rFonts w:ascii="Times New Roman" w:hAnsi="Times New Roman" w:cs="Times New Roman"/>
          <w:sz w:val="24"/>
          <w:szCs w:val="24"/>
          <w:lang w:val="en-US"/>
        </w:rPr>
      </w:pPr>
    </w:p>
    <w:p w:rsidR="00ED10CA" w:rsidRPr="00526A50" w:rsidRDefault="00ED10CA" w:rsidP="00C111E5">
      <w:pPr>
        <w:pStyle w:val="a3"/>
        <w:jc w:val="both"/>
        <w:rPr>
          <w:rFonts w:ascii="Times New Roman" w:hAnsi="Times New Roman" w:cs="Times New Roman"/>
          <w:b/>
          <w:sz w:val="24"/>
          <w:szCs w:val="24"/>
          <w:lang w:val="en-US"/>
        </w:rPr>
      </w:pPr>
      <w:r w:rsidRPr="00526A50">
        <w:rPr>
          <w:rFonts w:ascii="Times New Roman" w:hAnsi="Times New Roman" w:cs="Times New Roman"/>
          <w:sz w:val="24"/>
          <w:szCs w:val="24"/>
          <w:lang w:val="en-US"/>
        </w:rPr>
        <w:tab/>
      </w:r>
      <w:r w:rsidRPr="00526A50">
        <w:rPr>
          <w:rFonts w:ascii="Times New Roman" w:hAnsi="Times New Roman" w:cs="Times New Roman"/>
          <w:b/>
          <w:sz w:val="24"/>
          <w:szCs w:val="24"/>
          <w:lang w:val="en-US"/>
        </w:rPr>
        <w:t xml:space="preserve">2.10 Appendices </w:t>
      </w:r>
    </w:p>
    <w:p w:rsidR="00ED10CA" w:rsidRPr="00526A50" w:rsidRDefault="00ED10CA" w:rsidP="00C111E5">
      <w:pPr>
        <w:pStyle w:val="a3"/>
        <w:jc w:val="both"/>
        <w:rPr>
          <w:rFonts w:ascii="Times New Roman" w:hAnsi="Times New Roman" w:cs="Times New Roman"/>
          <w:b/>
          <w:sz w:val="24"/>
          <w:szCs w:val="24"/>
          <w:lang w:val="en-US"/>
        </w:rPr>
      </w:pPr>
    </w:p>
    <w:p w:rsidR="00ED10CA" w:rsidRPr="00526A50" w:rsidRDefault="00ED10CA"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gramStart"/>
      <w:r w:rsidRPr="00526A50">
        <w:rPr>
          <w:rFonts w:ascii="Times New Roman" w:hAnsi="Times New Roman" w:cs="Times New Roman"/>
          <w:sz w:val="24"/>
          <w:szCs w:val="24"/>
          <w:lang w:val="en-US"/>
        </w:rPr>
        <w:t xml:space="preserve">Appendices </w:t>
      </w:r>
      <w:r w:rsidR="00144808" w:rsidRPr="00526A50">
        <w:rPr>
          <w:rFonts w:ascii="Times New Roman" w:hAnsi="Times New Roman" w:cs="Times New Roman"/>
          <w:sz w:val="24"/>
          <w:szCs w:val="24"/>
          <w:lang w:val="en-US"/>
        </w:rPr>
        <w:t>is</w:t>
      </w:r>
      <w:proofErr w:type="gramEnd"/>
      <w:r w:rsidR="00144808" w:rsidRPr="00526A50">
        <w:rPr>
          <w:rFonts w:ascii="Times New Roman" w:hAnsi="Times New Roman" w:cs="Times New Roman"/>
          <w:sz w:val="24"/>
          <w:szCs w:val="24"/>
          <w:lang w:val="en-US"/>
        </w:rPr>
        <w:t xml:space="preserve"> an optional part of the </w:t>
      </w:r>
      <w:r w:rsidR="00552DA5" w:rsidRPr="00526A50">
        <w:rPr>
          <w:rFonts w:ascii="Times New Roman" w:hAnsi="Times New Roman" w:cs="Times New Roman"/>
          <w:sz w:val="24"/>
          <w:szCs w:val="24"/>
          <w:lang w:val="en-US"/>
        </w:rPr>
        <w:t>T</w:t>
      </w:r>
      <w:r w:rsidR="00144808" w:rsidRPr="00526A50">
        <w:rPr>
          <w:rFonts w:ascii="Times New Roman" w:hAnsi="Times New Roman" w:cs="Times New Roman"/>
          <w:sz w:val="24"/>
          <w:szCs w:val="24"/>
          <w:lang w:val="en-US"/>
        </w:rPr>
        <w:t xml:space="preserve">hesis. It depends on the specifics of a topic. Appendices are used to provide more detailed information on the topic and contain supplementary materials: </w:t>
      </w:r>
    </w:p>
    <w:p w:rsidR="00144808" w:rsidRPr="00526A50" w:rsidRDefault="00144808" w:rsidP="00144808">
      <w:pPr>
        <w:pStyle w:val="a3"/>
        <w:numPr>
          <w:ilvl w:val="0"/>
          <w:numId w:val="18"/>
        </w:numPr>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illustrations, graphs; </w:t>
      </w:r>
    </w:p>
    <w:p w:rsidR="00144808" w:rsidRPr="00526A50" w:rsidRDefault="00144808" w:rsidP="00144808">
      <w:pPr>
        <w:pStyle w:val="a3"/>
        <w:numPr>
          <w:ilvl w:val="0"/>
          <w:numId w:val="18"/>
        </w:numPr>
        <w:jc w:val="both"/>
        <w:rPr>
          <w:rFonts w:ascii="Times New Roman" w:hAnsi="Times New Roman" w:cs="Times New Roman"/>
          <w:sz w:val="24"/>
          <w:szCs w:val="24"/>
          <w:lang w:val="en-US"/>
        </w:rPr>
      </w:pPr>
      <w:proofErr w:type="gramStart"/>
      <w:r w:rsidRPr="00526A50">
        <w:rPr>
          <w:rFonts w:ascii="Times New Roman" w:hAnsi="Times New Roman" w:cs="Times New Roman"/>
          <w:sz w:val="24"/>
          <w:szCs w:val="24"/>
          <w:lang w:val="en-US"/>
        </w:rPr>
        <w:t>tables</w:t>
      </w:r>
      <w:proofErr w:type="gramEnd"/>
      <w:r w:rsidRPr="00526A50">
        <w:rPr>
          <w:rFonts w:ascii="Times New Roman" w:hAnsi="Times New Roman" w:cs="Times New Roman"/>
          <w:sz w:val="24"/>
          <w:szCs w:val="24"/>
          <w:lang w:val="en-US"/>
        </w:rPr>
        <w:t xml:space="preserve">. </w:t>
      </w:r>
    </w:p>
    <w:p w:rsidR="00144808" w:rsidRPr="00526A50" w:rsidRDefault="00144808" w:rsidP="00144808">
      <w:pPr>
        <w:pStyle w:val="a3"/>
        <w:ind w:firstLine="708"/>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Appendices are formatted as a continuation of the </w:t>
      </w:r>
      <w:r w:rsidR="00552DA5" w:rsidRPr="00526A50">
        <w:rPr>
          <w:rFonts w:ascii="Times New Roman" w:hAnsi="Times New Roman" w:cs="Times New Roman"/>
          <w:sz w:val="24"/>
          <w:szCs w:val="24"/>
          <w:lang w:val="en-US"/>
        </w:rPr>
        <w:t>T</w:t>
      </w:r>
      <w:r w:rsidRPr="00526A50">
        <w:rPr>
          <w:rFonts w:ascii="Times New Roman" w:hAnsi="Times New Roman" w:cs="Times New Roman"/>
          <w:sz w:val="24"/>
          <w:szCs w:val="24"/>
          <w:lang w:val="en-US"/>
        </w:rPr>
        <w:t xml:space="preserve">hesis following the main parts of it and are located in the order they appear in the text. </w:t>
      </w:r>
    </w:p>
    <w:p w:rsidR="00144808" w:rsidRPr="00526A50" w:rsidRDefault="00144808" w:rsidP="00144808">
      <w:pPr>
        <w:pStyle w:val="a3"/>
        <w:ind w:firstLine="708"/>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Each appendix begins with a new page indicating the word APPENDIX in the </w:t>
      </w:r>
      <w:proofErr w:type="spellStart"/>
      <w:r w:rsidRPr="00526A50">
        <w:rPr>
          <w:rFonts w:ascii="Times New Roman" w:hAnsi="Times New Roman" w:cs="Times New Roman"/>
          <w:sz w:val="24"/>
          <w:szCs w:val="24"/>
          <w:lang w:val="en-US"/>
        </w:rPr>
        <w:t>centre</w:t>
      </w:r>
      <w:proofErr w:type="spellEnd"/>
      <w:r w:rsidRPr="00526A50">
        <w:rPr>
          <w:rFonts w:ascii="Times New Roman" w:hAnsi="Times New Roman" w:cs="Times New Roman"/>
          <w:sz w:val="24"/>
          <w:szCs w:val="24"/>
          <w:lang w:val="en-US"/>
        </w:rPr>
        <w:t xml:space="preserve"> of the sheet. Each appendix must have its own heading reflecting its content. </w:t>
      </w:r>
    </w:p>
    <w:p w:rsidR="00144808" w:rsidRPr="00526A50" w:rsidRDefault="00144808" w:rsidP="00144808">
      <w:pPr>
        <w:pStyle w:val="a3"/>
        <w:ind w:firstLine="708"/>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lastRenderedPageBreak/>
        <w:t>Pages are number</w:t>
      </w:r>
      <w:r w:rsidR="00552DA5" w:rsidRPr="00526A50">
        <w:rPr>
          <w:rFonts w:ascii="Times New Roman" w:hAnsi="Times New Roman" w:cs="Times New Roman"/>
          <w:sz w:val="24"/>
          <w:szCs w:val="24"/>
          <w:lang w:val="en-US"/>
        </w:rPr>
        <w:t xml:space="preserve">ed </w:t>
      </w:r>
      <w:r w:rsidRPr="00526A50">
        <w:rPr>
          <w:rFonts w:ascii="Times New Roman" w:hAnsi="Times New Roman" w:cs="Times New Roman"/>
          <w:sz w:val="24"/>
          <w:szCs w:val="24"/>
          <w:lang w:val="en-US"/>
        </w:rPr>
        <w:t xml:space="preserve">sequentially with the letters of the English alphabet starting with A except for </w:t>
      </w:r>
      <w:proofErr w:type="gramStart"/>
      <w:r w:rsidRPr="00526A50">
        <w:rPr>
          <w:rFonts w:ascii="Times New Roman" w:hAnsi="Times New Roman" w:cs="Times New Roman"/>
          <w:sz w:val="24"/>
          <w:szCs w:val="24"/>
          <w:lang w:val="en-US"/>
        </w:rPr>
        <w:t>I</w:t>
      </w:r>
      <w:proofErr w:type="gramEnd"/>
      <w:r w:rsidRPr="00526A50">
        <w:rPr>
          <w:rFonts w:ascii="Times New Roman" w:hAnsi="Times New Roman" w:cs="Times New Roman"/>
          <w:sz w:val="24"/>
          <w:szCs w:val="24"/>
          <w:lang w:val="en-US"/>
        </w:rPr>
        <w:t xml:space="preserve"> and O. </w:t>
      </w:r>
    </w:p>
    <w:p w:rsidR="00144808" w:rsidRPr="00526A50" w:rsidRDefault="00144808"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t xml:space="preserve">If all the letters are used, it is possible to identify the appendices with Arabic numbers. </w:t>
      </w:r>
    </w:p>
    <w:p w:rsidR="00144808" w:rsidRPr="00526A50" w:rsidRDefault="00144808"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r w:rsidRPr="00526A50">
        <w:rPr>
          <w:rFonts w:ascii="Times New Roman" w:hAnsi="Times New Roman" w:cs="Times New Roman"/>
          <w:i/>
          <w:sz w:val="24"/>
          <w:szCs w:val="24"/>
          <w:lang w:val="en-US"/>
        </w:rPr>
        <w:t xml:space="preserve">For example: </w:t>
      </w:r>
    </w:p>
    <w:p w:rsidR="00144808" w:rsidRPr="00526A50" w:rsidRDefault="00144808" w:rsidP="00C111E5">
      <w:pPr>
        <w:pStyle w:val="a3"/>
        <w:jc w:val="both"/>
        <w:rPr>
          <w:rFonts w:ascii="Times New Roman" w:hAnsi="Times New Roman" w:cs="Times New Roman"/>
          <w:sz w:val="24"/>
          <w:szCs w:val="24"/>
          <w:lang w:val="en-US"/>
        </w:rPr>
      </w:pPr>
    </w:p>
    <w:p w:rsidR="00144808" w:rsidRPr="00526A50" w:rsidRDefault="00144808" w:rsidP="00C111E5">
      <w:pPr>
        <w:pStyle w:val="a3"/>
        <w:jc w:val="both"/>
        <w:rPr>
          <w:rFonts w:ascii="Times New Roman" w:hAnsi="Times New Roman" w:cs="Times New Roman"/>
          <w:sz w:val="24"/>
          <w:szCs w:val="24"/>
          <w:lang w:val="fr-FR"/>
        </w:rPr>
      </w:pPr>
      <w:r w:rsidRPr="00526A50">
        <w:rPr>
          <w:rFonts w:ascii="Times New Roman" w:hAnsi="Times New Roman" w:cs="Times New Roman"/>
          <w:sz w:val="24"/>
          <w:szCs w:val="24"/>
          <w:lang w:val="en-US"/>
        </w:rPr>
        <w:tab/>
      </w:r>
      <w:r w:rsidRPr="00526A50">
        <w:rPr>
          <w:rFonts w:ascii="Times New Roman" w:hAnsi="Times New Roman" w:cs="Times New Roman"/>
          <w:sz w:val="24"/>
          <w:szCs w:val="24"/>
          <w:lang w:val="fr-FR"/>
        </w:rPr>
        <w:t>APPENDIX A, APPENDIX B, etc</w:t>
      </w:r>
      <w:r w:rsidR="00552DA5" w:rsidRPr="00526A50">
        <w:rPr>
          <w:rFonts w:ascii="Times New Roman" w:hAnsi="Times New Roman" w:cs="Times New Roman"/>
          <w:sz w:val="24"/>
          <w:szCs w:val="24"/>
          <w:lang w:val="fr-FR"/>
        </w:rPr>
        <w:t>.</w:t>
      </w:r>
      <w:r w:rsidRPr="00526A50">
        <w:rPr>
          <w:rFonts w:ascii="Times New Roman" w:hAnsi="Times New Roman" w:cs="Times New Roman"/>
          <w:sz w:val="24"/>
          <w:szCs w:val="24"/>
          <w:lang w:val="fr-FR"/>
        </w:rPr>
        <w:t xml:space="preserve"> </w:t>
      </w:r>
    </w:p>
    <w:p w:rsidR="00144808" w:rsidRPr="00526A50" w:rsidRDefault="00144808" w:rsidP="00C111E5">
      <w:pPr>
        <w:pStyle w:val="a3"/>
        <w:jc w:val="both"/>
        <w:rPr>
          <w:rFonts w:ascii="Times New Roman" w:hAnsi="Times New Roman" w:cs="Times New Roman"/>
          <w:sz w:val="24"/>
          <w:szCs w:val="24"/>
          <w:lang w:val="fr-FR"/>
        </w:rPr>
      </w:pPr>
    </w:p>
    <w:p w:rsidR="00144808" w:rsidRPr="00526A50" w:rsidRDefault="00144808"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fr-FR"/>
        </w:rPr>
        <w:tab/>
      </w:r>
      <w:r w:rsidRPr="00526A50">
        <w:rPr>
          <w:rFonts w:ascii="Times New Roman" w:hAnsi="Times New Roman" w:cs="Times New Roman"/>
          <w:sz w:val="24"/>
          <w:szCs w:val="24"/>
          <w:lang w:val="en-US"/>
        </w:rPr>
        <w:t xml:space="preserve">If the </w:t>
      </w:r>
      <w:r w:rsidR="00552DA5" w:rsidRPr="00526A50">
        <w:rPr>
          <w:rFonts w:ascii="Times New Roman" w:hAnsi="Times New Roman" w:cs="Times New Roman"/>
          <w:sz w:val="24"/>
          <w:szCs w:val="24"/>
          <w:lang w:val="en-US"/>
        </w:rPr>
        <w:t>Thesis</w:t>
      </w:r>
      <w:r w:rsidRPr="00526A50">
        <w:rPr>
          <w:rFonts w:ascii="Times New Roman" w:hAnsi="Times New Roman" w:cs="Times New Roman"/>
          <w:sz w:val="24"/>
          <w:szCs w:val="24"/>
          <w:lang w:val="en-US"/>
        </w:rPr>
        <w:t xml:space="preserve"> contains only one appendix, it must be identified as APPENDIX A.</w:t>
      </w:r>
    </w:p>
    <w:p w:rsidR="00144808" w:rsidRPr="00526A50" w:rsidRDefault="00144808" w:rsidP="00C111E5">
      <w:pPr>
        <w:pStyle w:val="a3"/>
        <w:jc w:val="both"/>
        <w:rPr>
          <w:rFonts w:ascii="Times New Roman" w:hAnsi="Times New Roman" w:cs="Times New Roman"/>
          <w:sz w:val="24"/>
          <w:szCs w:val="24"/>
          <w:lang w:val="en-US"/>
        </w:rPr>
      </w:pPr>
    </w:p>
    <w:p w:rsidR="00144808" w:rsidRPr="00526A50" w:rsidRDefault="00144808" w:rsidP="00C111E5">
      <w:pPr>
        <w:pStyle w:val="a3"/>
        <w:jc w:val="both"/>
        <w:rPr>
          <w:rFonts w:ascii="Times New Roman" w:hAnsi="Times New Roman" w:cs="Times New Roman"/>
          <w:b/>
          <w:sz w:val="24"/>
          <w:szCs w:val="24"/>
          <w:lang w:val="en-US"/>
        </w:rPr>
      </w:pPr>
      <w:r w:rsidRPr="00526A50">
        <w:rPr>
          <w:rFonts w:ascii="Times New Roman" w:hAnsi="Times New Roman" w:cs="Times New Roman"/>
          <w:b/>
          <w:sz w:val="24"/>
          <w:szCs w:val="24"/>
          <w:lang w:val="en-US"/>
        </w:rPr>
        <w:tab/>
        <w:t xml:space="preserve">3 </w:t>
      </w:r>
      <w:proofErr w:type="gramStart"/>
      <w:r w:rsidRPr="00526A50">
        <w:rPr>
          <w:rFonts w:ascii="Times New Roman" w:hAnsi="Times New Roman" w:cs="Times New Roman"/>
          <w:b/>
          <w:sz w:val="24"/>
          <w:szCs w:val="24"/>
          <w:lang w:val="en-US"/>
        </w:rPr>
        <w:t>Format</w:t>
      </w:r>
      <w:proofErr w:type="gramEnd"/>
      <w:r w:rsidRPr="00526A50">
        <w:rPr>
          <w:rFonts w:ascii="Times New Roman" w:hAnsi="Times New Roman" w:cs="Times New Roman"/>
          <w:b/>
          <w:sz w:val="24"/>
          <w:szCs w:val="24"/>
          <w:lang w:val="en-US"/>
        </w:rPr>
        <w:t xml:space="preserve"> </w:t>
      </w:r>
    </w:p>
    <w:p w:rsidR="00944EF1" w:rsidRPr="00526A50" w:rsidRDefault="00944EF1" w:rsidP="00C111E5">
      <w:pPr>
        <w:pStyle w:val="a3"/>
        <w:jc w:val="both"/>
        <w:rPr>
          <w:rFonts w:ascii="Times New Roman" w:hAnsi="Times New Roman" w:cs="Times New Roman"/>
          <w:b/>
          <w:sz w:val="24"/>
          <w:szCs w:val="24"/>
          <w:lang w:val="en-US"/>
        </w:rPr>
      </w:pPr>
    </w:p>
    <w:p w:rsidR="00944EF1" w:rsidRPr="00526A50" w:rsidRDefault="00944EF1" w:rsidP="00C111E5">
      <w:pPr>
        <w:pStyle w:val="a3"/>
        <w:jc w:val="both"/>
        <w:rPr>
          <w:rFonts w:ascii="Times New Roman" w:hAnsi="Times New Roman" w:cs="Times New Roman"/>
          <w:sz w:val="24"/>
          <w:szCs w:val="24"/>
          <w:lang w:val="en-US"/>
        </w:rPr>
      </w:pPr>
      <w:r w:rsidRPr="00526A50">
        <w:rPr>
          <w:rFonts w:ascii="Times New Roman" w:hAnsi="Times New Roman" w:cs="Times New Roman"/>
          <w:b/>
          <w:sz w:val="24"/>
          <w:szCs w:val="24"/>
          <w:lang w:val="en-US"/>
        </w:rPr>
        <w:tab/>
      </w:r>
      <w:r w:rsidR="00552DA5" w:rsidRPr="00526A50">
        <w:rPr>
          <w:rFonts w:ascii="Times New Roman" w:hAnsi="Times New Roman" w:cs="Times New Roman"/>
          <w:sz w:val="24"/>
          <w:szCs w:val="24"/>
          <w:lang w:val="en-US"/>
        </w:rPr>
        <w:t>In accordance with TSU Standard 003-2006 [11] and Documented Procedure of the Centre for Quality Management at TSU dated 23 August 2014 [12] Theses must be presented in typescript.</w:t>
      </w:r>
      <w:r w:rsidR="005B3974" w:rsidRPr="00526A50">
        <w:rPr>
          <w:rFonts w:ascii="Times New Roman" w:hAnsi="Times New Roman" w:cs="Times New Roman"/>
          <w:sz w:val="24"/>
          <w:szCs w:val="24"/>
          <w:lang w:val="en-US"/>
        </w:rPr>
        <w:t xml:space="preserve"> </w:t>
      </w:r>
      <w:r w:rsidR="00552DA5" w:rsidRPr="00526A50">
        <w:rPr>
          <w:rFonts w:ascii="Times New Roman" w:hAnsi="Times New Roman" w:cs="Times New Roman"/>
          <w:sz w:val="24"/>
          <w:szCs w:val="24"/>
          <w:lang w:val="en-US"/>
        </w:rPr>
        <w:t xml:space="preserve">One side only of the </w:t>
      </w:r>
      <w:r w:rsidR="005B3974" w:rsidRPr="00526A50">
        <w:rPr>
          <w:rFonts w:ascii="Times New Roman" w:hAnsi="Times New Roman" w:cs="Times New Roman"/>
          <w:sz w:val="24"/>
          <w:szCs w:val="24"/>
          <w:lang w:val="en-US"/>
        </w:rPr>
        <w:t xml:space="preserve">international A4 size </w:t>
      </w:r>
      <w:r w:rsidR="00552DA5" w:rsidRPr="00526A50">
        <w:rPr>
          <w:rFonts w:ascii="Times New Roman" w:hAnsi="Times New Roman" w:cs="Times New Roman"/>
          <w:sz w:val="24"/>
          <w:szCs w:val="24"/>
          <w:lang w:val="en-US"/>
        </w:rPr>
        <w:t xml:space="preserve">paper must be used. </w:t>
      </w:r>
      <w:r w:rsidRPr="00526A50">
        <w:rPr>
          <w:rFonts w:ascii="Times New Roman" w:hAnsi="Times New Roman" w:cs="Times New Roman"/>
          <w:sz w:val="24"/>
          <w:szCs w:val="24"/>
          <w:lang w:val="en-US"/>
        </w:rPr>
        <w:t xml:space="preserve"> </w:t>
      </w:r>
    </w:p>
    <w:p w:rsidR="00144808" w:rsidRPr="00526A50" w:rsidRDefault="00144808"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r w:rsidR="00312A47" w:rsidRPr="00526A50">
        <w:rPr>
          <w:rFonts w:ascii="Times New Roman" w:hAnsi="Times New Roman" w:cs="Times New Roman"/>
          <w:sz w:val="24"/>
          <w:szCs w:val="24"/>
          <w:lang w:val="en-US"/>
        </w:rPr>
        <w:t xml:space="preserve">Illustrations and tables included into the </w:t>
      </w:r>
      <w:r w:rsidR="00552DA5" w:rsidRPr="00526A50">
        <w:rPr>
          <w:rFonts w:ascii="Times New Roman" w:hAnsi="Times New Roman" w:cs="Times New Roman"/>
          <w:sz w:val="24"/>
          <w:szCs w:val="24"/>
          <w:lang w:val="en-US"/>
        </w:rPr>
        <w:t>T</w:t>
      </w:r>
      <w:r w:rsidR="00312A47" w:rsidRPr="00526A50">
        <w:rPr>
          <w:rFonts w:ascii="Times New Roman" w:hAnsi="Times New Roman" w:cs="Times New Roman"/>
          <w:sz w:val="24"/>
          <w:szCs w:val="24"/>
          <w:lang w:val="en-US"/>
        </w:rPr>
        <w:t xml:space="preserve">hesis must comply with the A4 format. </w:t>
      </w:r>
    </w:p>
    <w:p w:rsidR="00312A47" w:rsidRPr="00526A50" w:rsidRDefault="00312A47"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t xml:space="preserve">Each page must conform to the layout requirements. </w:t>
      </w:r>
    </w:p>
    <w:p w:rsidR="00312A47" w:rsidRPr="00526A50" w:rsidRDefault="00552DA5"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t xml:space="preserve">Margins at the binding (left-hand) edge must be </w:t>
      </w:r>
      <w:r w:rsidR="00312A47" w:rsidRPr="00526A50">
        <w:rPr>
          <w:rFonts w:ascii="Times New Roman" w:hAnsi="Times New Roman" w:cs="Times New Roman"/>
          <w:b/>
          <w:sz w:val="24"/>
          <w:szCs w:val="24"/>
          <w:lang w:val="en-US"/>
        </w:rPr>
        <w:t>30 mm,</w:t>
      </w:r>
      <w:r w:rsidRPr="00526A50">
        <w:rPr>
          <w:rFonts w:ascii="Times New Roman" w:hAnsi="Times New Roman" w:cs="Times New Roman"/>
          <w:b/>
          <w:sz w:val="24"/>
          <w:szCs w:val="24"/>
          <w:lang w:val="en-US"/>
        </w:rPr>
        <w:t xml:space="preserve"> </w:t>
      </w:r>
      <w:r w:rsidR="00312A47" w:rsidRPr="00526A50">
        <w:rPr>
          <w:rFonts w:ascii="Times New Roman" w:hAnsi="Times New Roman" w:cs="Times New Roman"/>
          <w:sz w:val="24"/>
          <w:szCs w:val="24"/>
          <w:lang w:val="en-US"/>
        </w:rPr>
        <w:t>right</w:t>
      </w:r>
      <w:r w:rsidRPr="00526A50">
        <w:rPr>
          <w:rFonts w:ascii="Times New Roman" w:hAnsi="Times New Roman" w:cs="Times New Roman"/>
          <w:sz w:val="24"/>
          <w:szCs w:val="24"/>
          <w:lang w:val="en-US"/>
        </w:rPr>
        <w:t xml:space="preserve"> edge </w:t>
      </w:r>
      <w:r w:rsidR="00312A47" w:rsidRPr="00526A50">
        <w:rPr>
          <w:rFonts w:ascii="Times New Roman" w:hAnsi="Times New Roman" w:cs="Times New Roman"/>
          <w:b/>
          <w:sz w:val="24"/>
          <w:szCs w:val="24"/>
          <w:lang w:val="en-US"/>
        </w:rPr>
        <w:t xml:space="preserve">10 mm, </w:t>
      </w:r>
      <w:r w:rsidRPr="00526A50">
        <w:rPr>
          <w:rFonts w:ascii="Times New Roman" w:hAnsi="Times New Roman" w:cs="Times New Roman"/>
          <w:sz w:val="24"/>
          <w:szCs w:val="24"/>
          <w:lang w:val="en-US"/>
        </w:rPr>
        <w:t xml:space="preserve">top and bottom edges </w:t>
      </w:r>
      <w:r w:rsidR="00312A47" w:rsidRPr="00526A50">
        <w:rPr>
          <w:rFonts w:ascii="Times New Roman" w:hAnsi="Times New Roman" w:cs="Times New Roman"/>
          <w:b/>
          <w:sz w:val="24"/>
          <w:szCs w:val="24"/>
          <w:lang w:val="en-US"/>
        </w:rPr>
        <w:t>20 mm.</w:t>
      </w:r>
      <w:r w:rsidR="00312A47" w:rsidRPr="00526A50">
        <w:rPr>
          <w:rFonts w:ascii="Times New Roman" w:hAnsi="Times New Roman" w:cs="Times New Roman"/>
          <w:sz w:val="24"/>
          <w:szCs w:val="24"/>
          <w:lang w:val="en-US"/>
        </w:rPr>
        <w:t xml:space="preserve"> </w:t>
      </w:r>
    </w:p>
    <w:p w:rsidR="006D0550" w:rsidRPr="00526A50" w:rsidRDefault="00312A47" w:rsidP="006D0550">
      <w:pPr>
        <w:pStyle w:val="a3"/>
        <w:jc w:val="both"/>
        <w:rPr>
          <w:rFonts w:ascii="Times New Roman" w:hAnsi="Times New Roman" w:cs="Times New Roman"/>
          <w:b/>
          <w:sz w:val="24"/>
          <w:szCs w:val="24"/>
          <w:lang w:val="en-US"/>
        </w:rPr>
      </w:pPr>
      <w:r w:rsidRPr="00526A50">
        <w:rPr>
          <w:rFonts w:ascii="Times New Roman" w:hAnsi="Times New Roman" w:cs="Times New Roman"/>
          <w:sz w:val="24"/>
          <w:szCs w:val="24"/>
          <w:lang w:val="en-US"/>
        </w:rPr>
        <w:tab/>
        <w:t xml:space="preserve">Paragraph indentation </w:t>
      </w:r>
      <w:r w:rsidR="006D0550" w:rsidRPr="00526A50">
        <w:rPr>
          <w:rFonts w:ascii="Times New Roman" w:hAnsi="Times New Roman" w:cs="Times New Roman"/>
          <w:sz w:val="24"/>
          <w:szCs w:val="24"/>
          <w:lang w:val="en-US"/>
        </w:rPr>
        <w:t xml:space="preserve">is </w:t>
      </w:r>
      <w:r w:rsidR="006D0550" w:rsidRPr="00526A50">
        <w:rPr>
          <w:rFonts w:ascii="Times New Roman" w:hAnsi="Times New Roman" w:cs="Times New Roman"/>
          <w:b/>
          <w:sz w:val="24"/>
          <w:szCs w:val="24"/>
          <w:lang w:val="en-US"/>
        </w:rPr>
        <w:t xml:space="preserve">1.25 mm. </w:t>
      </w:r>
    </w:p>
    <w:p w:rsidR="006D0550" w:rsidRPr="00526A50" w:rsidRDefault="001D03E2" w:rsidP="006D0550">
      <w:pPr>
        <w:pStyle w:val="a3"/>
        <w:ind w:firstLine="708"/>
        <w:jc w:val="both"/>
        <w:rPr>
          <w:rFonts w:ascii="Times New Roman" w:hAnsi="Times New Roman" w:cs="Times New Roman"/>
          <w:color w:val="222222"/>
          <w:sz w:val="24"/>
          <w:szCs w:val="24"/>
          <w:lang w:val="en-US" w:eastAsia="ru-RU"/>
        </w:rPr>
      </w:pPr>
      <w:r w:rsidRPr="00526A50">
        <w:rPr>
          <w:rFonts w:ascii="Times New Roman" w:hAnsi="Times New Roman" w:cs="Times New Roman"/>
          <w:sz w:val="24"/>
          <w:szCs w:val="24"/>
          <w:lang w:val="en-US"/>
        </w:rPr>
        <w:t>The page format should be single column with one and a half spacing used between lines.</w:t>
      </w:r>
      <w:r w:rsidR="006D0550" w:rsidRPr="00526A50">
        <w:rPr>
          <w:rFonts w:ascii="Times New Roman" w:hAnsi="Times New Roman" w:cs="Times New Roman"/>
          <w:color w:val="222222"/>
          <w:sz w:val="24"/>
          <w:szCs w:val="24"/>
          <w:lang w:val="en-US" w:eastAsia="ru-RU"/>
        </w:rPr>
        <w:t xml:space="preserve"> Font size is equivalent to 12 to 14 point font in Times New Roman. It is allowed to use computer capabilities to </w:t>
      </w:r>
      <w:r w:rsidRPr="00526A50">
        <w:rPr>
          <w:rFonts w:ascii="Times New Roman" w:hAnsi="Times New Roman" w:cs="Times New Roman"/>
          <w:color w:val="222222"/>
          <w:sz w:val="24"/>
          <w:szCs w:val="24"/>
          <w:lang w:val="en-US" w:eastAsia="ru-RU"/>
        </w:rPr>
        <w:t>highlight</w:t>
      </w:r>
      <w:r w:rsidR="006D0550" w:rsidRPr="00526A50">
        <w:rPr>
          <w:rFonts w:ascii="Times New Roman" w:hAnsi="Times New Roman" w:cs="Times New Roman"/>
          <w:color w:val="222222"/>
          <w:sz w:val="24"/>
          <w:szCs w:val="24"/>
          <w:lang w:val="en-US" w:eastAsia="ru-RU"/>
        </w:rPr>
        <w:t xml:space="preserve"> specific terms using different types of fonts. </w:t>
      </w:r>
    </w:p>
    <w:p w:rsidR="006D0550" w:rsidRPr="00526A50" w:rsidRDefault="001D03E2" w:rsidP="006D0550">
      <w:pPr>
        <w:pStyle w:val="a3"/>
        <w:ind w:firstLine="708"/>
        <w:jc w:val="both"/>
        <w:rPr>
          <w:rFonts w:ascii="Times New Roman" w:hAnsi="Times New Roman" w:cs="Times New Roman"/>
          <w:color w:val="222222"/>
          <w:sz w:val="24"/>
          <w:szCs w:val="23"/>
          <w:lang w:val="en-US" w:eastAsia="ru-RU"/>
        </w:rPr>
      </w:pPr>
      <w:r w:rsidRPr="00526A50">
        <w:rPr>
          <w:rFonts w:ascii="Times New Roman" w:hAnsi="Times New Roman" w:cs="Times New Roman"/>
          <w:color w:val="222222"/>
          <w:sz w:val="24"/>
          <w:szCs w:val="23"/>
          <w:lang w:val="en-US" w:eastAsia="ru-RU"/>
        </w:rPr>
        <w:t xml:space="preserve">Pages must be numbered with </w:t>
      </w:r>
      <w:r w:rsidRPr="00526A50">
        <w:rPr>
          <w:rFonts w:ascii="Times New Roman" w:hAnsi="Times New Roman" w:cs="Times New Roman"/>
          <w:b/>
          <w:color w:val="222222"/>
          <w:sz w:val="24"/>
          <w:szCs w:val="23"/>
          <w:lang w:val="en-US" w:eastAsia="ru-RU"/>
        </w:rPr>
        <w:t xml:space="preserve">Arabic numerals consecutively </w:t>
      </w:r>
      <w:r w:rsidRPr="00526A50">
        <w:rPr>
          <w:rFonts w:ascii="Times New Roman" w:hAnsi="Times New Roman" w:cs="Times New Roman"/>
          <w:color w:val="222222"/>
          <w:sz w:val="24"/>
          <w:szCs w:val="23"/>
          <w:lang w:val="en-US" w:eastAsia="ru-RU"/>
        </w:rPr>
        <w:t xml:space="preserve">through the Thesis, starting </w:t>
      </w:r>
      <w:proofErr w:type="gramStart"/>
      <w:r w:rsidRPr="00526A50">
        <w:rPr>
          <w:rFonts w:ascii="Times New Roman" w:hAnsi="Times New Roman" w:cs="Times New Roman"/>
          <w:color w:val="222222"/>
          <w:sz w:val="24"/>
          <w:szCs w:val="23"/>
          <w:lang w:val="en-US" w:eastAsia="ru-RU"/>
        </w:rPr>
        <w:t>at  the</w:t>
      </w:r>
      <w:proofErr w:type="gramEnd"/>
      <w:r w:rsidRPr="00526A50">
        <w:rPr>
          <w:rFonts w:ascii="Times New Roman" w:hAnsi="Times New Roman" w:cs="Times New Roman"/>
          <w:color w:val="222222"/>
          <w:sz w:val="24"/>
          <w:szCs w:val="23"/>
          <w:lang w:val="en-US" w:eastAsia="ru-RU"/>
        </w:rPr>
        <w:t xml:space="preserve"> </w:t>
      </w:r>
      <w:r w:rsidRPr="00526A50">
        <w:rPr>
          <w:rFonts w:ascii="Times New Roman" w:hAnsi="Times New Roman" w:cs="Times New Roman"/>
          <w:b/>
          <w:color w:val="222222"/>
          <w:sz w:val="24"/>
          <w:szCs w:val="23"/>
          <w:lang w:val="en-US" w:eastAsia="ru-RU"/>
        </w:rPr>
        <w:t>Title Page</w:t>
      </w:r>
      <w:r w:rsidRPr="00526A50">
        <w:rPr>
          <w:rFonts w:ascii="Times New Roman" w:hAnsi="Times New Roman" w:cs="Times New Roman"/>
          <w:color w:val="222222"/>
          <w:sz w:val="24"/>
          <w:szCs w:val="23"/>
          <w:lang w:val="en-US" w:eastAsia="ru-RU"/>
        </w:rPr>
        <w:t xml:space="preserve"> and finishing </w:t>
      </w:r>
      <w:r w:rsidRPr="00526A50">
        <w:rPr>
          <w:rFonts w:ascii="Times New Roman" w:hAnsi="Times New Roman" w:cs="Times New Roman"/>
          <w:b/>
          <w:color w:val="222222"/>
          <w:sz w:val="24"/>
          <w:szCs w:val="23"/>
          <w:lang w:val="en-US" w:eastAsia="ru-RU"/>
        </w:rPr>
        <w:t>at</w:t>
      </w:r>
      <w:r w:rsidRPr="00526A50">
        <w:rPr>
          <w:rFonts w:ascii="Times New Roman" w:hAnsi="Times New Roman" w:cs="Times New Roman"/>
          <w:color w:val="222222"/>
          <w:sz w:val="24"/>
          <w:szCs w:val="23"/>
          <w:lang w:val="en-US" w:eastAsia="ru-RU"/>
        </w:rPr>
        <w:t xml:space="preserve"> </w:t>
      </w:r>
      <w:r w:rsidRPr="00526A50">
        <w:rPr>
          <w:rFonts w:ascii="Times New Roman" w:hAnsi="Times New Roman" w:cs="Times New Roman"/>
          <w:b/>
          <w:color w:val="222222"/>
          <w:sz w:val="24"/>
          <w:szCs w:val="23"/>
          <w:lang w:val="en-US" w:eastAsia="ru-RU"/>
        </w:rPr>
        <w:t xml:space="preserve">the final page of Reference List </w:t>
      </w:r>
      <w:r w:rsidRPr="00526A50">
        <w:rPr>
          <w:rFonts w:ascii="Times New Roman" w:hAnsi="Times New Roman" w:cs="Times New Roman"/>
          <w:color w:val="222222"/>
          <w:sz w:val="24"/>
          <w:szCs w:val="23"/>
          <w:lang w:val="en-US" w:eastAsia="ru-RU"/>
        </w:rPr>
        <w:t>and</w:t>
      </w:r>
      <w:r w:rsidRPr="00526A50">
        <w:rPr>
          <w:rFonts w:ascii="Times New Roman" w:hAnsi="Times New Roman" w:cs="Times New Roman"/>
          <w:b/>
          <w:color w:val="222222"/>
          <w:sz w:val="24"/>
          <w:szCs w:val="23"/>
          <w:lang w:val="en-US" w:eastAsia="ru-RU"/>
        </w:rPr>
        <w:t xml:space="preserve"> Appendices</w:t>
      </w:r>
      <w:r w:rsidR="006D0550" w:rsidRPr="00526A50">
        <w:rPr>
          <w:rFonts w:ascii="Times New Roman" w:hAnsi="Times New Roman" w:cs="Times New Roman"/>
          <w:color w:val="222222"/>
          <w:sz w:val="24"/>
          <w:szCs w:val="23"/>
          <w:lang w:val="en-US" w:eastAsia="ru-RU"/>
        </w:rPr>
        <w:t xml:space="preserve">. </w:t>
      </w:r>
    </w:p>
    <w:p w:rsidR="006D0550" w:rsidRPr="00526A50" w:rsidRDefault="006D0550" w:rsidP="006D0550">
      <w:pPr>
        <w:pStyle w:val="a3"/>
        <w:ind w:firstLine="708"/>
        <w:jc w:val="both"/>
        <w:rPr>
          <w:rFonts w:ascii="Times New Roman" w:hAnsi="Times New Roman" w:cs="Times New Roman"/>
          <w:b/>
          <w:sz w:val="28"/>
          <w:szCs w:val="24"/>
          <w:lang w:val="en-US"/>
        </w:rPr>
      </w:pPr>
      <w:r w:rsidRPr="00526A50">
        <w:rPr>
          <w:rFonts w:ascii="Times New Roman" w:hAnsi="Times New Roman" w:cs="Times New Roman"/>
          <w:color w:val="222222"/>
          <w:sz w:val="24"/>
          <w:szCs w:val="23"/>
          <w:shd w:val="clear" w:color="auto" w:fill="FFFFFF"/>
          <w:lang w:val="en-US"/>
        </w:rPr>
        <w:t>Page number</w:t>
      </w:r>
      <w:r w:rsidR="001D03E2" w:rsidRPr="00526A50">
        <w:rPr>
          <w:rFonts w:ascii="Times New Roman" w:hAnsi="Times New Roman" w:cs="Times New Roman"/>
          <w:color w:val="222222"/>
          <w:sz w:val="24"/>
          <w:szCs w:val="23"/>
          <w:shd w:val="clear" w:color="auto" w:fill="FFFFFF"/>
          <w:lang w:val="en-US"/>
        </w:rPr>
        <w:t>s</w:t>
      </w:r>
      <w:r w:rsidRPr="00526A50">
        <w:rPr>
          <w:rFonts w:ascii="Times New Roman" w:hAnsi="Times New Roman" w:cs="Times New Roman"/>
          <w:color w:val="222222"/>
          <w:sz w:val="24"/>
          <w:szCs w:val="23"/>
          <w:shd w:val="clear" w:color="auto" w:fill="FFFFFF"/>
          <w:lang w:val="en-US"/>
        </w:rPr>
        <w:t xml:space="preserve"> </w:t>
      </w:r>
      <w:r w:rsidR="001D03E2" w:rsidRPr="00526A50">
        <w:rPr>
          <w:rFonts w:ascii="Times New Roman" w:hAnsi="Times New Roman" w:cs="Times New Roman"/>
          <w:color w:val="222222"/>
          <w:sz w:val="24"/>
          <w:szCs w:val="23"/>
          <w:shd w:val="clear" w:color="auto" w:fill="FFFFFF"/>
          <w:lang w:val="en-US"/>
        </w:rPr>
        <w:t xml:space="preserve">shall </w:t>
      </w:r>
      <w:r w:rsidRPr="00526A50">
        <w:rPr>
          <w:rFonts w:ascii="Times New Roman" w:hAnsi="Times New Roman" w:cs="Times New Roman"/>
          <w:color w:val="222222"/>
          <w:sz w:val="24"/>
          <w:szCs w:val="23"/>
          <w:shd w:val="clear" w:color="auto" w:fill="FFFFFF"/>
          <w:lang w:val="en-US"/>
        </w:rPr>
        <w:t xml:space="preserve">be </w:t>
      </w:r>
      <w:r w:rsidR="001D03E2" w:rsidRPr="00526A50">
        <w:rPr>
          <w:rFonts w:ascii="Times New Roman" w:hAnsi="Times New Roman" w:cs="Times New Roman"/>
          <w:color w:val="222222"/>
          <w:sz w:val="24"/>
          <w:szCs w:val="23"/>
          <w:shd w:val="clear" w:color="auto" w:fill="FFFFFF"/>
          <w:lang w:val="en-US"/>
        </w:rPr>
        <w:t>located centrally at the bottom of the page</w:t>
      </w:r>
      <w:r w:rsidR="00CF24E9" w:rsidRPr="00526A50">
        <w:rPr>
          <w:rFonts w:ascii="Times New Roman" w:hAnsi="Times New Roman" w:cs="Times New Roman"/>
          <w:color w:val="222222"/>
          <w:sz w:val="24"/>
          <w:szCs w:val="23"/>
          <w:shd w:val="clear" w:color="auto" w:fill="FFFFFF"/>
          <w:lang w:val="en-US"/>
        </w:rPr>
        <w:t xml:space="preserve">. The </w:t>
      </w:r>
      <w:r w:rsidR="00CF24E9" w:rsidRPr="00526A50">
        <w:rPr>
          <w:rFonts w:ascii="Times New Roman" w:hAnsi="Times New Roman" w:cs="Times New Roman"/>
          <w:b/>
          <w:color w:val="222222"/>
          <w:sz w:val="24"/>
          <w:szCs w:val="23"/>
          <w:shd w:val="clear" w:color="auto" w:fill="FFFFFF"/>
          <w:lang w:val="en-US"/>
        </w:rPr>
        <w:t>Title Page</w:t>
      </w:r>
      <w:r w:rsidR="00CF24E9" w:rsidRPr="00526A50">
        <w:rPr>
          <w:rFonts w:ascii="Times New Roman" w:hAnsi="Times New Roman" w:cs="Times New Roman"/>
          <w:color w:val="222222"/>
          <w:sz w:val="24"/>
          <w:szCs w:val="23"/>
          <w:shd w:val="clear" w:color="auto" w:fill="FFFFFF"/>
          <w:lang w:val="en-US"/>
        </w:rPr>
        <w:t xml:space="preserve"> is "</w:t>
      </w:r>
      <w:r w:rsidR="00CF24E9" w:rsidRPr="00526A50">
        <w:rPr>
          <w:rFonts w:ascii="Times New Roman" w:hAnsi="Times New Roman" w:cs="Times New Roman"/>
          <w:b/>
          <w:color w:val="222222"/>
          <w:sz w:val="24"/>
          <w:szCs w:val="23"/>
          <w:shd w:val="clear" w:color="auto" w:fill="FFFFFF"/>
          <w:lang w:val="en-US"/>
        </w:rPr>
        <w:t>1</w:t>
      </w:r>
      <w:r w:rsidR="00CF24E9" w:rsidRPr="00526A50">
        <w:rPr>
          <w:rFonts w:ascii="Times New Roman" w:hAnsi="Times New Roman" w:cs="Times New Roman"/>
          <w:color w:val="222222"/>
          <w:sz w:val="24"/>
          <w:szCs w:val="23"/>
          <w:shd w:val="clear" w:color="auto" w:fill="FFFFFF"/>
          <w:lang w:val="en-US"/>
        </w:rPr>
        <w:t xml:space="preserve">" but this number must not appear on the page. </w:t>
      </w:r>
    </w:p>
    <w:p w:rsidR="00312A47" w:rsidRPr="00526A50" w:rsidRDefault="00CF24E9"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r w:rsidR="001D03E2" w:rsidRPr="00526A50">
        <w:rPr>
          <w:rFonts w:ascii="Times New Roman" w:hAnsi="Times New Roman" w:cs="Times New Roman"/>
          <w:sz w:val="24"/>
          <w:szCs w:val="24"/>
          <w:lang w:val="en-US"/>
        </w:rPr>
        <w:t xml:space="preserve">The </w:t>
      </w:r>
      <w:r w:rsidRPr="00526A50">
        <w:rPr>
          <w:rFonts w:ascii="Times New Roman" w:hAnsi="Times New Roman" w:cs="Times New Roman"/>
          <w:sz w:val="24"/>
          <w:szCs w:val="24"/>
          <w:lang w:val="en-US"/>
        </w:rPr>
        <w:t xml:space="preserve">Master’s Thesis must be approximately </w:t>
      </w:r>
      <w:r w:rsidRPr="00526A50">
        <w:rPr>
          <w:rFonts w:ascii="Times New Roman" w:hAnsi="Times New Roman" w:cs="Times New Roman"/>
          <w:b/>
          <w:sz w:val="24"/>
          <w:szCs w:val="24"/>
          <w:lang w:val="en-US"/>
        </w:rPr>
        <w:t xml:space="preserve">70-80 pages </w:t>
      </w:r>
      <w:r w:rsidRPr="00526A50">
        <w:rPr>
          <w:rFonts w:ascii="Times New Roman" w:hAnsi="Times New Roman" w:cs="Times New Roman"/>
          <w:sz w:val="24"/>
          <w:szCs w:val="24"/>
          <w:lang w:val="en-US"/>
        </w:rPr>
        <w:t xml:space="preserve">in length. </w:t>
      </w:r>
    </w:p>
    <w:p w:rsidR="00CF24E9" w:rsidRPr="00526A50" w:rsidRDefault="00CF24E9"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t xml:space="preserve">There are no strict requirements for the length of a FQP. The length of a </w:t>
      </w:r>
      <w:r w:rsidR="001D03E2" w:rsidRPr="00526A50">
        <w:rPr>
          <w:rFonts w:ascii="Times New Roman" w:hAnsi="Times New Roman" w:cs="Times New Roman"/>
          <w:sz w:val="24"/>
          <w:szCs w:val="24"/>
          <w:lang w:val="en-US"/>
        </w:rPr>
        <w:t>T</w:t>
      </w:r>
      <w:r w:rsidRPr="00526A50">
        <w:rPr>
          <w:rFonts w:ascii="Times New Roman" w:hAnsi="Times New Roman" w:cs="Times New Roman"/>
          <w:sz w:val="24"/>
          <w:szCs w:val="24"/>
          <w:lang w:val="en-US"/>
        </w:rPr>
        <w:t xml:space="preserve">hesis varies depending on the topic, degree of its study in the scientific community, and content of a particular work. The length may be increased by 20-30%. </w:t>
      </w:r>
    </w:p>
    <w:p w:rsidR="00CF24E9" w:rsidRPr="00526A50" w:rsidRDefault="00CF24E9" w:rsidP="00C111E5">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
    <w:p w:rsidR="00CF24E9" w:rsidRPr="00526A50" w:rsidRDefault="00CF24E9" w:rsidP="00CF24E9">
      <w:pPr>
        <w:pStyle w:val="a3"/>
        <w:ind w:firstLine="708"/>
        <w:jc w:val="both"/>
        <w:rPr>
          <w:rFonts w:ascii="Times New Roman" w:hAnsi="Times New Roman" w:cs="Times New Roman"/>
          <w:b/>
          <w:sz w:val="24"/>
          <w:lang w:val="en-US"/>
        </w:rPr>
      </w:pPr>
      <w:r w:rsidRPr="00526A50">
        <w:rPr>
          <w:rFonts w:ascii="Times New Roman" w:hAnsi="Times New Roman" w:cs="Times New Roman"/>
          <w:b/>
          <w:sz w:val="24"/>
          <w:lang w:val="en-US"/>
        </w:rPr>
        <w:t xml:space="preserve">4 </w:t>
      </w:r>
      <w:proofErr w:type="gramStart"/>
      <w:r w:rsidRPr="00526A50">
        <w:rPr>
          <w:rFonts w:ascii="Times New Roman" w:hAnsi="Times New Roman" w:cs="Times New Roman"/>
          <w:b/>
          <w:sz w:val="24"/>
          <w:lang w:val="en-US"/>
        </w:rPr>
        <w:t>Design</w:t>
      </w:r>
      <w:proofErr w:type="gramEnd"/>
      <w:r w:rsidRPr="00526A50">
        <w:rPr>
          <w:rFonts w:ascii="Times New Roman" w:hAnsi="Times New Roman" w:cs="Times New Roman"/>
          <w:b/>
          <w:sz w:val="24"/>
          <w:lang w:val="en-US"/>
        </w:rPr>
        <w:t xml:space="preserve"> </w:t>
      </w:r>
    </w:p>
    <w:p w:rsidR="00E60840" w:rsidRPr="00526A50" w:rsidRDefault="00CF24E9"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p>
    <w:p w:rsidR="00CF24E9" w:rsidRPr="00526A50" w:rsidRDefault="00CF24E9"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r>
      <w:r w:rsidRPr="00526A50">
        <w:rPr>
          <w:rFonts w:ascii="Times New Roman" w:hAnsi="Times New Roman" w:cs="Times New Roman"/>
          <w:b/>
          <w:sz w:val="24"/>
          <w:lang w:val="en-US"/>
        </w:rPr>
        <w:t xml:space="preserve">4.1 Headings </w:t>
      </w:r>
    </w:p>
    <w:p w:rsidR="00CF24E9" w:rsidRPr="00526A50" w:rsidRDefault="00CF24E9" w:rsidP="00C111E5">
      <w:pPr>
        <w:pStyle w:val="a3"/>
        <w:jc w:val="both"/>
        <w:rPr>
          <w:rFonts w:ascii="Times New Roman" w:hAnsi="Times New Roman" w:cs="Times New Roman"/>
          <w:sz w:val="24"/>
          <w:lang w:val="en-US"/>
        </w:rPr>
      </w:pPr>
    </w:p>
    <w:p w:rsidR="00BE4D7D" w:rsidRPr="00526A50" w:rsidRDefault="00CF24E9" w:rsidP="00C111E5">
      <w:pPr>
        <w:pStyle w:val="a3"/>
        <w:jc w:val="both"/>
        <w:rPr>
          <w:rFonts w:ascii="Times New Roman" w:hAnsi="Times New Roman" w:cs="Times New Roman"/>
          <w:bCs/>
          <w:color w:val="000000"/>
          <w:sz w:val="24"/>
          <w:szCs w:val="24"/>
          <w:lang w:val="en-US" w:eastAsia="ru-RU"/>
        </w:rPr>
      </w:pPr>
      <w:r w:rsidRPr="00526A50">
        <w:rPr>
          <w:rFonts w:ascii="Times New Roman" w:hAnsi="Times New Roman" w:cs="Times New Roman"/>
          <w:sz w:val="24"/>
          <w:lang w:val="en-US"/>
        </w:rPr>
        <w:tab/>
      </w:r>
      <w:r w:rsidRPr="00526A50">
        <w:rPr>
          <w:rFonts w:ascii="Times New Roman" w:hAnsi="Times New Roman" w:cs="Times New Roman"/>
          <w:b/>
          <w:sz w:val="24"/>
          <w:lang w:val="en-US"/>
        </w:rPr>
        <w:t xml:space="preserve">Headings and numbering of chapters, paragraphs </w:t>
      </w:r>
      <w:r w:rsidRPr="00526A50">
        <w:rPr>
          <w:rFonts w:ascii="Times New Roman" w:hAnsi="Times New Roman" w:cs="Times New Roman"/>
          <w:sz w:val="24"/>
          <w:lang w:val="en-US"/>
        </w:rPr>
        <w:t xml:space="preserve">in the main body of </w:t>
      </w:r>
      <w:r w:rsidR="001D03E2" w:rsidRPr="00526A50">
        <w:rPr>
          <w:rFonts w:ascii="Times New Roman" w:hAnsi="Times New Roman" w:cs="Times New Roman"/>
          <w:sz w:val="24"/>
          <w:lang w:val="en-US"/>
        </w:rPr>
        <w:t>the</w:t>
      </w:r>
      <w:r w:rsidRPr="00526A50">
        <w:rPr>
          <w:rFonts w:ascii="Times New Roman" w:hAnsi="Times New Roman" w:cs="Times New Roman"/>
          <w:sz w:val="24"/>
          <w:lang w:val="en-US"/>
        </w:rPr>
        <w:t xml:space="preserve"> </w:t>
      </w:r>
      <w:r w:rsidR="001D03E2" w:rsidRPr="00526A50">
        <w:rPr>
          <w:rFonts w:ascii="Times New Roman" w:hAnsi="Times New Roman" w:cs="Times New Roman"/>
          <w:sz w:val="24"/>
          <w:lang w:val="en-US"/>
        </w:rPr>
        <w:t>T</w:t>
      </w:r>
      <w:r w:rsidRPr="00526A50">
        <w:rPr>
          <w:rFonts w:ascii="Times New Roman" w:hAnsi="Times New Roman" w:cs="Times New Roman"/>
          <w:sz w:val="24"/>
          <w:lang w:val="en-US"/>
        </w:rPr>
        <w:t xml:space="preserve">hesis must comply with the </w:t>
      </w:r>
      <w:r w:rsidR="001D03E2" w:rsidRPr="00526A50">
        <w:rPr>
          <w:rFonts w:ascii="Times New Roman" w:hAnsi="Times New Roman" w:cs="Times New Roman"/>
          <w:sz w:val="24"/>
          <w:lang w:val="en-US"/>
        </w:rPr>
        <w:t>T</w:t>
      </w:r>
      <w:r w:rsidRPr="00526A50">
        <w:rPr>
          <w:rFonts w:ascii="Times New Roman" w:hAnsi="Times New Roman" w:cs="Times New Roman"/>
          <w:sz w:val="24"/>
          <w:lang w:val="en-US"/>
        </w:rPr>
        <w:t xml:space="preserve">able of </w:t>
      </w:r>
      <w:r w:rsidR="001D03E2" w:rsidRPr="00526A50">
        <w:rPr>
          <w:rFonts w:ascii="Times New Roman" w:hAnsi="Times New Roman" w:cs="Times New Roman"/>
          <w:sz w:val="24"/>
          <w:lang w:val="en-US"/>
        </w:rPr>
        <w:t>C</w:t>
      </w:r>
      <w:r w:rsidRPr="00526A50">
        <w:rPr>
          <w:rFonts w:ascii="Times New Roman" w:hAnsi="Times New Roman" w:cs="Times New Roman"/>
          <w:sz w:val="24"/>
          <w:lang w:val="en-US"/>
        </w:rPr>
        <w:t xml:space="preserve">ontents. </w:t>
      </w:r>
      <w:r w:rsidR="001D03E2" w:rsidRPr="00526A50">
        <w:rPr>
          <w:rFonts w:ascii="Times New Roman" w:hAnsi="Times New Roman" w:cs="Times New Roman"/>
          <w:sz w:val="24"/>
          <w:lang w:val="en-US"/>
        </w:rPr>
        <w:t xml:space="preserve">Page numbers shall be in </w:t>
      </w:r>
      <w:r w:rsidRPr="00526A50">
        <w:rPr>
          <w:rFonts w:ascii="Times New Roman" w:hAnsi="Times New Roman" w:cs="Times New Roman"/>
          <w:sz w:val="24"/>
          <w:lang w:val="en-US"/>
        </w:rPr>
        <w:t xml:space="preserve">Arabic </w:t>
      </w:r>
      <w:r w:rsidR="001D03E2" w:rsidRPr="00526A50">
        <w:rPr>
          <w:rFonts w:ascii="Times New Roman" w:hAnsi="Times New Roman" w:cs="Times New Roman"/>
          <w:color w:val="222222"/>
          <w:sz w:val="24"/>
          <w:szCs w:val="23"/>
          <w:lang w:val="en-US" w:eastAsia="ru-RU"/>
        </w:rPr>
        <w:t>numerals</w:t>
      </w:r>
      <w:r w:rsidRPr="00526A50">
        <w:rPr>
          <w:rFonts w:ascii="Times New Roman" w:hAnsi="Times New Roman" w:cs="Times New Roman"/>
          <w:sz w:val="24"/>
          <w:lang w:val="en-US"/>
        </w:rPr>
        <w:t xml:space="preserve">. </w:t>
      </w:r>
      <w:r w:rsidRPr="00526A50">
        <w:rPr>
          <w:rFonts w:ascii="Times New Roman" w:hAnsi="Times New Roman" w:cs="Times New Roman"/>
          <w:b/>
          <w:sz w:val="24"/>
          <w:lang w:val="en-US"/>
        </w:rPr>
        <w:t xml:space="preserve">Chapters </w:t>
      </w:r>
      <w:r w:rsidRPr="00526A50">
        <w:rPr>
          <w:rFonts w:ascii="Times New Roman" w:hAnsi="Times New Roman" w:cs="Times New Roman"/>
          <w:sz w:val="24"/>
          <w:lang w:val="en-US"/>
        </w:rPr>
        <w:t>are numbered with a single digit followed by no period, numbers of other sections with two digits with a period after the first one</w:t>
      </w:r>
      <w:r w:rsidR="00BE4D7D" w:rsidRPr="00526A50">
        <w:rPr>
          <w:rFonts w:ascii="Times New Roman" w:hAnsi="Times New Roman" w:cs="Times New Roman"/>
          <w:sz w:val="24"/>
          <w:lang w:val="en-US"/>
        </w:rPr>
        <w:t xml:space="preserve">, etc. This way of numbering along with the paragraph indentation in the </w:t>
      </w:r>
      <w:r w:rsidR="001D03E2" w:rsidRPr="00526A50">
        <w:rPr>
          <w:rFonts w:ascii="Times New Roman" w:hAnsi="Times New Roman" w:cs="Times New Roman"/>
          <w:sz w:val="24"/>
          <w:lang w:val="en-US"/>
        </w:rPr>
        <w:t>T</w:t>
      </w:r>
      <w:r w:rsidR="00BE4D7D" w:rsidRPr="00526A50">
        <w:rPr>
          <w:rFonts w:ascii="Times New Roman" w:hAnsi="Times New Roman" w:cs="Times New Roman"/>
          <w:sz w:val="24"/>
          <w:lang w:val="en-US"/>
        </w:rPr>
        <w:t xml:space="preserve">able of </w:t>
      </w:r>
      <w:r w:rsidR="001D03E2" w:rsidRPr="00526A50">
        <w:rPr>
          <w:rFonts w:ascii="Times New Roman" w:hAnsi="Times New Roman" w:cs="Times New Roman"/>
          <w:sz w:val="24"/>
          <w:lang w:val="en-US"/>
        </w:rPr>
        <w:t>C</w:t>
      </w:r>
      <w:r w:rsidR="00BE4D7D" w:rsidRPr="00526A50">
        <w:rPr>
          <w:rFonts w:ascii="Times New Roman" w:hAnsi="Times New Roman" w:cs="Times New Roman"/>
          <w:sz w:val="24"/>
          <w:lang w:val="en-US"/>
        </w:rPr>
        <w:t xml:space="preserve">ontent allows the author to subordinate the material in the text. Words </w:t>
      </w:r>
      <w:r w:rsidR="00BE4D7D" w:rsidRPr="00526A50">
        <w:rPr>
          <w:rFonts w:ascii="Times New Roman" w:hAnsi="Times New Roman" w:cs="Times New Roman"/>
          <w:b/>
          <w:sz w:val="24"/>
          <w:lang w:val="en-US"/>
        </w:rPr>
        <w:t xml:space="preserve">Chapter, paragraph symbol </w:t>
      </w:r>
      <w:r w:rsidR="00BE4D7D" w:rsidRPr="00526A50">
        <w:rPr>
          <w:rFonts w:ascii="Times New Roman" w:hAnsi="Times New Roman" w:cs="Times New Roman"/>
          <w:b/>
          <w:bCs/>
          <w:color w:val="000000"/>
          <w:sz w:val="24"/>
          <w:szCs w:val="24"/>
          <w:lang w:val="en-US" w:eastAsia="ru-RU"/>
        </w:rPr>
        <w:t>§ are not used</w:t>
      </w:r>
      <w:r w:rsidR="00BE4D7D" w:rsidRPr="00526A50">
        <w:rPr>
          <w:rFonts w:ascii="Times New Roman" w:hAnsi="Times New Roman" w:cs="Times New Roman"/>
          <w:bCs/>
          <w:color w:val="000000"/>
          <w:sz w:val="24"/>
          <w:szCs w:val="24"/>
          <w:lang w:val="en-US" w:eastAsia="ru-RU"/>
        </w:rPr>
        <w:t xml:space="preserve"> before headings. The template of the Table on Content is provided in </w:t>
      </w:r>
      <w:r w:rsidR="00BE4D7D" w:rsidRPr="00526A50">
        <w:rPr>
          <w:rFonts w:ascii="Times New Roman" w:hAnsi="Times New Roman" w:cs="Times New Roman"/>
          <w:b/>
          <w:bCs/>
          <w:color w:val="000000"/>
          <w:sz w:val="24"/>
          <w:szCs w:val="24"/>
          <w:lang w:val="en-US" w:eastAsia="ru-RU"/>
        </w:rPr>
        <w:t>Appendix B.</w:t>
      </w:r>
      <w:r w:rsidR="00BE4D7D" w:rsidRPr="00526A50">
        <w:rPr>
          <w:rFonts w:ascii="Times New Roman" w:hAnsi="Times New Roman" w:cs="Times New Roman"/>
          <w:bCs/>
          <w:color w:val="000000"/>
          <w:sz w:val="24"/>
          <w:szCs w:val="24"/>
          <w:lang w:val="en-US" w:eastAsia="ru-RU"/>
        </w:rPr>
        <w:t xml:space="preserve"> </w:t>
      </w:r>
    </w:p>
    <w:p w:rsidR="003815AF" w:rsidRPr="00526A50" w:rsidRDefault="003815AF" w:rsidP="00C111E5">
      <w:pPr>
        <w:pStyle w:val="a3"/>
        <w:jc w:val="both"/>
        <w:rPr>
          <w:rFonts w:ascii="Times New Roman" w:hAnsi="Times New Roman" w:cs="Times New Roman"/>
          <w:bCs/>
          <w:color w:val="000000"/>
          <w:sz w:val="24"/>
          <w:szCs w:val="24"/>
          <w:lang w:val="en-US" w:eastAsia="ru-RU"/>
        </w:rPr>
      </w:pPr>
      <w:r w:rsidRPr="00526A50">
        <w:rPr>
          <w:rFonts w:ascii="Times New Roman" w:hAnsi="Times New Roman" w:cs="Times New Roman"/>
          <w:b/>
          <w:bCs/>
          <w:color w:val="000000"/>
          <w:sz w:val="24"/>
          <w:szCs w:val="24"/>
          <w:lang w:val="en-US" w:eastAsia="ru-RU"/>
        </w:rPr>
        <w:tab/>
      </w:r>
      <w:r w:rsidRPr="00526A50">
        <w:rPr>
          <w:rFonts w:ascii="Times New Roman" w:hAnsi="Times New Roman" w:cs="Times New Roman"/>
          <w:bCs/>
          <w:color w:val="000000"/>
          <w:sz w:val="24"/>
          <w:szCs w:val="24"/>
          <w:lang w:val="en-US" w:eastAsia="ru-RU"/>
        </w:rPr>
        <w:t xml:space="preserve">The names of the components SYNOPSIS, TABLE OF CONTENTS, LIST OF ABBREVIATIONS, SYMBOLS, AND TERMS, INTRODUCTION, CONCLUSION, REFERENCE LIST, APPENDIX must be located </w:t>
      </w:r>
      <w:r w:rsidRPr="00526A50">
        <w:rPr>
          <w:rFonts w:ascii="Times New Roman" w:hAnsi="Times New Roman" w:cs="Times New Roman"/>
          <w:b/>
          <w:bCs/>
          <w:color w:val="000000"/>
          <w:sz w:val="24"/>
          <w:szCs w:val="24"/>
          <w:lang w:val="en-US" w:eastAsia="ru-RU"/>
        </w:rPr>
        <w:t xml:space="preserve">in the </w:t>
      </w:r>
      <w:proofErr w:type="spellStart"/>
      <w:r w:rsidRPr="00526A50">
        <w:rPr>
          <w:rFonts w:ascii="Times New Roman" w:hAnsi="Times New Roman" w:cs="Times New Roman"/>
          <w:b/>
          <w:bCs/>
          <w:color w:val="000000"/>
          <w:sz w:val="24"/>
          <w:szCs w:val="24"/>
          <w:lang w:val="en-US" w:eastAsia="ru-RU"/>
        </w:rPr>
        <w:t>centre</w:t>
      </w:r>
      <w:proofErr w:type="spellEnd"/>
      <w:r w:rsidRPr="00526A50">
        <w:rPr>
          <w:rFonts w:ascii="Times New Roman" w:hAnsi="Times New Roman" w:cs="Times New Roman"/>
          <w:b/>
          <w:bCs/>
          <w:color w:val="000000"/>
          <w:sz w:val="24"/>
          <w:szCs w:val="24"/>
          <w:lang w:val="en-US" w:eastAsia="ru-RU"/>
        </w:rPr>
        <w:t xml:space="preserve"> </w:t>
      </w:r>
      <w:r w:rsidRPr="00526A50">
        <w:rPr>
          <w:rFonts w:ascii="Times New Roman" w:hAnsi="Times New Roman" w:cs="Times New Roman"/>
          <w:bCs/>
          <w:color w:val="000000"/>
          <w:sz w:val="24"/>
          <w:szCs w:val="24"/>
          <w:lang w:val="en-US" w:eastAsia="ru-RU"/>
        </w:rPr>
        <w:t>without a period at the end an</w:t>
      </w:r>
      <w:r w:rsidR="001D03E2" w:rsidRPr="00526A50">
        <w:rPr>
          <w:rFonts w:ascii="Times New Roman" w:hAnsi="Times New Roman" w:cs="Times New Roman"/>
          <w:bCs/>
          <w:color w:val="000000"/>
          <w:sz w:val="24"/>
          <w:szCs w:val="24"/>
          <w:lang w:val="en-US" w:eastAsia="ru-RU"/>
        </w:rPr>
        <w:t>d</w:t>
      </w:r>
      <w:r w:rsidRPr="00526A50">
        <w:rPr>
          <w:rFonts w:ascii="Times New Roman" w:hAnsi="Times New Roman" w:cs="Times New Roman"/>
          <w:bCs/>
          <w:color w:val="000000"/>
          <w:sz w:val="24"/>
          <w:szCs w:val="24"/>
          <w:lang w:val="en-US" w:eastAsia="ru-RU"/>
        </w:rPr>
        <w:t xml:space="preserve"> typed in capital letters without underlying. </w:t>
      </w:r>
    </w:p>
    <w:p w:rsidR="00CF24E9" w:rsidRPr="00526A50" w:rsidRDefault="003815AF" w:rsidP="00C111E5">
      <w:pPr>
        <w:pStyle w:val="a3"/>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b/>
          <w:bCs/>
          <w:color w:val="000000"/>
          <w:sz w:val="24"/>
          <w:szCs w:val="24"/>
          <w:lang w:val="en-US" w:eastAsia="ru-RU"/>
        </w:rPr>
        <w:tab/>
      </w:r>
      <w:r w:rsidRPr="00526A50">
        <w:rPr>
          <w:rFonts w:ascii="Times New Roman" w:hAnsi="Times New Roman" w:cs="Times New Roman"/>
          <w:bCs/>
          <w:color w:val="000000"/>
          <w:sz w:val="24"/>
          <w:szCs w:val="24"/>
          <w:lang w:val="en-US" w:eastAsia="ru-RU"/>
        </w:rPr>
        <w:t>The names of sections and sub-sections and point</w:t>
      </w:r>
      <w:r w:rsidR="001D03E2" w:rsidRPr="00526A50">
        <w:rPr>
          <w:rFonts w:ascii="Times New Roman" w:hAnsi="Times New Roman" w:cs="Times New Roman"/>
          <w:bCs/>
          <w:color w:val="000000"/>
          <w:sz w:val="24"/>
          <w:szCs w:val="24"/>
          <w:lang w:val="en-US" w:eastAsia="ru-RU"/>
        </w:rPr>
        <w:t>s</w:t>
      </w:r>
      <w:r w:rsidRPr="00526A50">
        <w:rPr>
          <w:rFonts w:ascii="Times New Roman" w:hAnsi="Times New Roman" w:cs="Times New Roman"/>
          <w:bCs/>
          <w:color w:val="000000"/>
          <w:sz w:val="24"/>
          <w:szCs w:val="24"/>
          <w:lang w:val="en-US" w:eastAsia="ru-RU"/>
        </w:rPr>
        <w:t xml:space="preserve"> must be </w:t>
      </w:r>
      <w:r w:rsidRPr="00526A50">
        <w:rPr>
          <w:rFonts w:ascii="Times New Roman" w:hAnsi="Times New Roman" w:cs="Times New Roman"/>
          <w:b/>
          <w:color w:val="222222"/>
          <w:sz w:val="24"/>
          <w:szCs w:val="24"/>
          <w:shd w:val="clear" w:color="auto" w:fill="FFFFFF"/>
          <w:lang w:val="en-US"/>
        </w:rPr>
        <w:t>indented (1.25 cm)</w:t>
      </w:r>
      <w:r w:rsidR="00234236" w:rsidRPr="00526A50">
        <w:rPr>
          <w:rFonts w:ascii="Times New Roman" w:hAnsi="Times New Roman" w:cs="Times New Roman"/>
          <w:b/>
          <w:color w:val="222222"/>
          <w:sz w:val="24"/>
          <w:szCs w:val="24"/>
          <w:shd w:val="clear" w:color="auto" w:fill="FFFFFF"/>
          <w:lang w:val="en-US"/>
        </w:rPr>
        <w:t>. The names must be written</w:t>
      </w:r>
      <w:r w:rsidRPr="00526A50">
        <w:rPr>
          <w:rFonts w:ascii="Times New Roman" w:hAnsi="Times New Roman" w:cs="Times New Roman"/>
          <w:b/>
          <w:color w:val="222222"/>
          <w:sz w:val="24"/>
          <w:szCs w:val="24"/>
          <w:shd w:val="clear" w:color="auto" w:fill="FFFFFF"/>
          <w:lang w:val="en-US"/>
        </w:rPr>
        <w:t xml:space="preserve"> with a capital letter without a period at the end and underlying. Word breaks </w:t>
      </w:r>
      <w:r w:rsidRPr="00526A50">
        <w:rPr>
          <w:rFonts w:ascii="Times New Roman" w:hAnsi="Times New Roman" w:cs="Times New Roman"/>
          <w:color w:val="222222"/>
          <w:sz w:val="24"/>
          <w:szCs w:val="24"/>
          <w:shd w:val="clear" w:color="auto" w:fill="FFFFFF"/>
          <w:lang w:val="en-US"/>
        </w:rPr>
        <w:t xml:space="preserve">in the headings </w:t>
      </w:r>
      <w:r w:rsidRPr="00526A50">
        <w:rPr>
          <w:rFonts w:ascii="Times New Roman" w:hAnsi="Times New Roman" w:cs="Times New Roman"/>
          <w:b/>
          <w:color w:val="222222"/>
          <w:sz w:val="24"/>
          <w:szCs w:val="24"/>
          <w:shd w:val="clear" w:color="auto" w:fill="FFFFFF"/>
          <w:lang w:val="en-US"/>
        </w:rPr>
        <w:t xml:space="preserve">are not allowed. </w:t>
      </w:r>
      <w:r w:rsidRPr="00526A50">
        <w:rPr>
          <w:rFonts w:ascii="Times New Roman" w:hAnsi="Times New Roman" w:cs="Times New Roman"/>
          <w:color w:val="222222"/>
          <w:sz w:val="24"/>
          <w:szCs w:val="24"/>
          <w:shd w:val="clear" w:color="auto" w:fill="FFFFFF"/>
          <w:lang w:val="en-US"/>
        </w:rPr>
        <w:t xml:space="preserve">If a heading consists of two sentences, they must be separated by a period. </w:t>
      </w:r>
    </w:p>
    <w:p w:rsidR="003815AF" w:rsidRPr="00526A50" w:rsidRDefault="003815AF" w:rsidP="00C111E5">
      <w:pPr>
        <w:pStyle w:val="a3"/>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t>Each sec</w:t>
      </w:r>
      <w:r w:rsidR="00232A12" w:rsidRPr="00526A50">
        <w:rPr>
          <w:rFonts w:ascii="Times New Roman" w:hAnsi="Times New Roman" w:cs="Times New Roman"/>
          <w:color w:val="222222"/>
          <w:sz w:val="24"/>
          <w:szCs w:val="24"/>
          <w:shd w:val="clear" w:color="auto" w:fill="FFFFFF"/>
          <w:lang w:val="en-US"/>
        </w:rPr>
        <w:t xml:space="preserve">tion (chapter) of the main body, INTRODUCTION, CONCLUSION, REFERENCE LIST, </w:t>
      </w:r>
      <w:r w:rsidR="00234236" w:rsidRPr="00526A50">
        <w:rPr>
          <w:rFonts w:ascii="Times New Roman" w:hAnsi="Times New Roman" w:cs="Times New Roman"/>
          <w:color w:val="222222"/>
          <w:sz w:val="24"/>
          <w:szCs w:val="24"/>
          <w:shd w:val="clear" w:color="auto" w:fill="FFFFFF"/>
          <w:lang w:val="en-US"/>
        </w:rPr>
        <w:t>and</w:t>
      </w:r>
      <w:r w:rsidR="00232A12" w:rsidRPr="00526A50">
        <w:rPr>
          <w:rFonts w:ascii="Times New Roman" w:hAnsi="Times New Roman" w:cs="Times New Roman"/>
          <w:color w:val="222222"/>
          <w:sz w:val="24"/>
          <w:szCs w:val="24"/>
          <w:shd w:val="clear" w:color="auto" w:fill="FFFFFF"/>
          <w:lang w:val="en-US"/>
        </w:rPr>
        <w:t xml:space="preserve"> APPENDIX must begin on a </w:t>
      </w:r>
      <w:r w:rsidR="00232A12" w:rsidRPr="00526A50">
        <w:rPr>
          <w:rFonts w:ascii="Times New Roman" w:hAnsi="Times New Roman" w:cs="Times New Roman"/>
          <w:b/>
          <w:color w:val="222222"/>
          <w:sz w:val="24"/>
          <w:szCs w:val="24"/>
          <w:shd w:val="clear" w:color="auto" w:fill="FFFFFF"/>
          <w:lang w:val="en-US"/>
        </w:rPr>
        <w:t>new page</w:t>
      </w:r>
      <w:r w:rsidR="00232A12" w:rsidRPr="00526A50">
        <w:rPr>
          <w:rFonts w:ascii="Times New Roman" w:hAnsi="Times New Roman" w:cs="Times New Roman"/>
          <w:color w:val="222222"/>
          <w:sz w:val="24"/>
          <w:szCs w:val="24"/>
          <w:shd w:val="clear" w:color="auto" w:fill="FFFFFF"/>
          <w:lang w:val="en-US"/>
        </w:rPr>
        <w:t xml:space="preserve">. </w:t>
      </w:r>
    </w:p>
    <w:p w:rsidR="00232A12" w:rsidRPr="00526A50" w:rsidRDefault="00232A12" w:rsidP="00C111E5">
      <w:pPr>
        <w:pStyle w:val="a3"/>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lastRenderedPageBreak/>
        <w:tab/>
      </w:r>
      <w:r w:rsidR="00234236" w:rsidRPr="00526A50">
        <w:rPr>
          <w:rFonts w:ascii="Times New Roman" w:hAnsi="Times New Roman" w:cs="Times New Roman"/>
          <w:color w:val="222222"/>
          <w:sz w:val="24"/>
          <w:szCs w:val="24"/>
          <w:shd w:val="clear" w:color="auto" w:fill="FFFFFF"/>
          <w:lang w:val="en-US"/>
        </w:rPr>
        <w:t>H</w:t>
      </w:r>
      <w:r w:rsidRPr="00526A50">
        <w:rPr>
          <w:rFonts w:ascii="Times New Roman" w:hAnsi="Times New Roman" w:cs="Times New Roman"/>
          <w:color w:val="222222"/>
          <w:sz w:val="24"/>
          <w:szCs w:val="24"/>
          <w:shd w:val="clear" w:color="auto" w:fill="FFFFFF"/>
          <w:lang w:val="en-US"/>
        </w:rPr>
        <w:t>eading</w:t>
      </w:r>
      <w:r w:rsidR="00234236" w:rsidRPr="00526A50">
        <w:rPr>
          <w:rFonts w:ascii="Times New Roman" w:hAnsi="Times New Roman" w:cs="Times New Roman"/>
          <w:color w:val="222222"/>
          <w:sz w:val="24"/>
          <w:szCs w:val="24"/>
          <w:shd w:val="clear" w:color="auto" w:fill="FFFFFF"/>
          <w:lang w:val="en-US"/>
        </w:rPr>
        <w:t>s</w:t>
      </w:r>
      <w:r w:rsidRPr="00526A50">
        <w:rPr>
          <w:rFonts w:ascii="Times New Roman" w:hAnsi="Times New Roman" w:cs="Times New Roman"/>
          <w:color w:val="222222"/>
          <w:sz w:val="24"/>
          <w:szCs w:val="24"/>
          <w:shd w:val="clear" w:color="auto" w:fill="FFFFFF"/>
          <w:lang w:val="en-US"/>
        </w:rPr>
        <w:t xml:space="preserve"> must be separated from the text by </w:t>
      </w:r>
      <w:r w:rsidRPr="00526A50">
        <w:rPr>
          <w:rFonts w:ascii="Times New Roman" w:hAnsi="Times New Roman" w:cs="Times New Roman"/>
          <w:b/>
          <w:color w:val="222222"/>
          <w:sz w:val="24"/>
          <w:szCs w:val="24"/>
          <w:shd w:val="clear" w:color="auto" w:fill="FFFFFF"/>
          <w:lang w:val="en-US"/>
        </w:rPr>
        <w:t xml:space="preserve">double space </w:t>
      </w:r>
      <w:r w:rsidRPr="00526A50">
        <w:rPr>
          <w:rFonts w:ascii="Times New Roman" w:hAnsi="Times New Roman" w:cs="Times New Roman"/>
          <w:color w:val="222222"/>
          <w:sz w:val="24"/>
          <w:szCs w:val="24"/>
          <w:shd w:val="clear" w:color="auto" w:fill="FFFFFF"/>
          <w:lang w:val="en-US"/>
        </w:rPr>
        <w:t xml:space="preserve">(3-4 mm).  </w:t>
      </w:r>
    </w:p>
    <w:p w:rsidR="00232A12" w:rsidRPr="00526A50" w:rsidRDefault="00232A12" w:rsidP="00232A12">
      <w:pPr>
        <w:spacing w:after="0" w:line="240" w:lineRule="auto"/>
        <w:ind w:firstLine="709"/>
        <w:jc w:val="both"/>
        <w:rPr>
          <w:rFonts w:ascii="Times New Roman" w:hAnsi="Times New Roman" w:cs="Times New Roman"/>
          <w:color w:val="000000"/>
          <w:sz w:val="24"/>
          <w:szCs w:val="24"/>
          <w:lang w:val="en-US" w:eastAsia="ru-RU"/>
        </w:rPr>
      </w:pPr>
      <w:r w:rsidRPr="00526A50">
        <w:rPr>
          <w:rFonts w:ascii="Times New Roman" w:hAnsi="Times New Roman" w:cs="Times New Roman"/>
          <w:color w:val="222222"/>
          <w:sz w:val="24"/>
          <w:szCs w:val="24"/>
          <w:shd w:val="clear" w:color="auto" w:fill="FFFFFF"/>
          <w:lang w:val="en-US"/>
        </w:rPr>
        <w:t>For example:</w:t>
      </w:r>
    </w:p>
    <w:p w:rsidR="00232A12" w:rsidRPr="00526A50" w:rsidRDefault="00232A12" w:rsidP="00232A12">
      <w:pPr>
        <w:spacing w:after="0" w:line="360" w:lineRule="auto"/>
        <w:ind w:firstLine="709"/>
        <w:jc w:val="both"/>
        <w:rPr>
          <w:rFonts w:ascii="Times New Roman" w:hAnsi="Times New Roman" w:cs="Times New Roman"/>
          <w:color w:val="000000"/>
          <w:sz w:val="24"/>
          <w:szCs w:val="24"/>
          <w:lang w:val="en-US" w:eastAsia="ru-RU"/>
        </w:rPr>
      </w:pPr>
    </w:p>
    <w:p w:rsidR="00232A12" w:rsidRPr="00526A50" w:rsidRDefault="00232A12" w:rsidP="00232A12">
      <w:pPr>
        <w:spacing w:after="0" w:line="360" w:lineRule="auto"/>
        <w:ind w:firstLine="709"/>
        <w:jc w:val="both"/>
        <w:rPr>
          <w:rFonts w:ascii="Times New Roman" w:hAnsi="Times New Roman" w:cs="Times New Roman"/>
          <w:color w:val="000000"/>
          <w:sz w:val="24"/>
          <w:szCs w:val="24"/>
          <w:lang w:val="en-US" w:eastAsia="ru-RU"/>
        </w:rPr>
      </w:pPr>
      <w:proofErr w:type="gramStart"/>
      <w:r w:rsidRPr="00526A50">
        <w:rPr>
          <w:rFonts w:ascii="Times New Roman" w:hAnsi="Times New Roman" w:cs="Times New Roman"/>
          <w:sz w:val="24"/>
          <w:szCs w:val="24"/>
          <w:lang w:val="en-US"/>
        </w:rPr>
        <w:t>1 Mechanisms of GRS amplification</w:t>
      </w:r>
      <w:proofErr w:type="gramEnd"/>
    </w:p>
    <w:p w:rsidR="00232A12" w:rsidRPr="00526A50" w:rsidRDefault="00232A12" w:rsidP="00232A12">
      <w:pPr>
        <w:pStyle w:val="a7"/>
        <w:numPr>
          <w:ilvl w:val="1"/>
          <w:numId w:val="22"/>
        </w:numPr>
        <w:spacing w:after="0" w:line="480" w:lineRule="auto"/>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Chemical mechanism of amplification</w:t>
      </w:r>
    </w:p>
    <w:p w:rsidR="00232A12" w:rsidRPr="00526A50" w:rsidRDefault="00232A12" w:rsidP="00232A12">
      <w:pPr>
        <w:spacing w:after="0" w:line="240" w:lineRule="auto"/>
        <w:ind w:firstLine="709"/>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Giant Raman scattering is the enormous increase (by various data up to 1,010 times) </w:t>
      </w:r>
      <w:r w:rsidR="00234236" w:rsidRPr="00526A50">
        <w:rPr>
          <w:rFonts w:ascii="Times New Roman" w:hAnsi="Times New Roman" w:cs="Times New Roman"/>
          <w:color w:val="222222"/>
          <w:sz w:val="24"/>
          <w:szCs w:val="24"/>
          <w:shd w:val="clear" w:color="auto" w:fill="FFFFFF"/>
          <w:lang w:val="en-US"/>
        </w:rPr>
        <w:t>in</w:t>
      </w:r>
      <w:r w:rsidRPr="00526A50">
        <w:rPr>
          <w:rFonts w:ascii="Times New Roman" w:hAnsi="Times New Roman" w:cs="Times New Roman"/>
          <w:color w:val="222222"/>
          <w:sz w:val="24"/>
          <w:szCs w:val="24"/>
          <w:shd w:val="clear" w:color="auto" w:fill="FFFFFF"/>
          <w:lang w:val="en-US"/>
        </w:rPr>
        <w:t xml:space="preserve"> the intensity of signals of the RS light of molecules located on a “rough” metal surface. The physics mechanism of the amplification of a RS signal due to the GRS effect can b</w:t>
      </w:r>
      <w:r w:rsidR="00234236" w:rsidRPr="00526A50">
        <w:rPr>
          <w:rFonts w:ascii="Times New Roman" w:hAnsi="Times New Roman" w:cs="Times New Roman"/>
          <w:color w:val="222222"/>
          <w:sz w:val="24"/>
          <w:szCs w:val="24"/>
          <w:shd w:val="clear" w:color="auto" w:fill="FFFFFF"/>
          <w:lang w:val="en-US"/>
        </w:rPr>
        <w:t>e</w:t>
      </w:r>
      <w:r w:rsidRPr="00526A50">
        <w:rPr>
          <w:rFonts w:ascii="Times New Roman" w:hAnsi="Times New Roman" w:cs="Times New Roman"/>
          <w:color w:val="222222"/>
          <w:sz w:val="24"/>
          <w:szCs w:val="24"/>
          <w:shd w:val="clear" w:color="auto" w:fill="FFFFFF"/>
          <w:lang w:val="en-US"/>
        </w:rPr>
        <w:t xml:space="preserve"> understood by means of </w:t>
      </w:r>
      <w:r w:rsidR="00234236" w:rsidRPr="00526A50">
        <w:rPr>
          <w:rFonts w:ascii="Times New Roman" w:hAnsi="Times New Roman" w:cs="Times New Roman"/>
          <w:color w:val="222222"/>
          <w:sz w:val="24"/>
          <w:szCs w:val="24"/>
          <w:shd w:val="clear" w:color="auto" w:fill="FFFFFF"/>
          <w:lang w:val="en-US"/>
        </w:rPr>
        <w:t>the</w:t>
      </w:r>
      <w:r w:rsidRPr="00526A50">
        <w:rPr>
          <w:rFonts w:ascii="Times New Roman" w:hAnsi="Times New Roman" w:cs="Times New Roman"/>
          <w:color w:val="222222"/>
          <w:sz w:val="24"/>
          <w:szCs w:val="24"/>
          <w:shd w:val="clear" w:color="auto" w:fill="FFFFFF"/>
          <w:lang w:val="en-US"/>
        </w:rPr>
        <w:t xml:space="preserve"> classical theory of light scattering [19]. Let us consider a falling laser beam inducing a dipole moment </w:t>
      </w:r>
      <w:r w:rsidR="002D45DC" w:rsidRPr="00526A50">
        <w:rPr>
          <w:rFonts w:ascii="Times New Roman" w:hAnsi="Times New Roman" w:cs="Times New Roman"/>
          <w:color w:val="000000"/>
          <w:sz w:val="24"/>
          <w:szCs w:val="24"/>
          <w:shd w:val="clear" w:color="auto" w:fill="FFFFFF"/>
        </w:rPr>
        <w:sym w:font="Symbol" w:char="F06D"/>
      </w:r>
      <w:r w:rsidR="002D45DC" w:rsidRPr="00526A50">
        <w:rPr>
          <w:rFonts w:ascii="Times New Roman" w:hAnsi="Times New Roman" w:cs="Times New Roman"/>
          <w:color w:val="000000"/>
          <w:sz w:val="24"/>
          <w:szCs w:val="24"/>
          <w:shd w:val="clear" w:color="auto" w:fill="FFFFFF"/>
          <w:lang w:val="en-US"/>
        </w:rPr>
        <w:t xml:space="preserve"> </w:t>
      </w:r>
      <w:r w:rsidR="002D45DC" w:rsidRPr="00526A50">
        <w:rPr>
          <w:rFonts w:ascii="Times New Roman" w:hAnsi="Times New Roman" w:cs="Times New Roman"/>
          <w:color w:val="000000"/>
          <w:sz w:val="24"/>
          <w:szCs w:val="24"/>
          <w:shd w:val="clear" w:color="auto" w:fill="FFFFFF"/>
        </w:rPr>
        <w:sym w:font="Symbol" w:char="F072"/>
      </w:r>
      <w:r w:rsidR="002D45DC" w:rsidRPr="00526A50">
        <w:rPr>
          <w:rFonts w:ascii="Times New Roman" w:hAnsi="Times New Roman" w:cs="Times New Roman"/>
          <w:color w:val="000000"/>
          <w:sz w:val="24"/>
          <w:szCs w:val="24"/>
          <w:shd w:val="clear" w:color="auto" w:fill="FFFFFF"/>
          <w:lang w:val="en-US"/>
        </w:rPr>
        <w:t xml:space="preserve"> of </w:t>
      </w:r>
      <w:r w:rsidR="00234236" w:rsidRPr="00526A50">
        <w:rPr>
          <w:rFonts w:ascii="Times New Roman" w:hAnsi="Times New Roman" w:cs="Times New Roman"/>
          <w:color w:val="000000"/>
          <w:sz w:val="24"/>
          <w:szCs w:val="24"/>
          <w:shd w:val="clear" w:color="auto" w:fill="FFFFFF"/>
          <w:lang w:val="en-US"/>
        </w:rPr>
        <w:t>a</w:t>
      </w:r>
      <w:r w:rsidR="002D45DC" w:rsidRPr="00526A50">
        <w:rPr>
          <w:rFonts w:ascii="Times New Roman" w:hAnsi="Times New Roman" w:cs="Times New Roman"/>
          <w:color w:val="000000"/>
          <w:sz w:val="24"/>
          <w:szCs w:val="24"/>
          <w:shd w:val="clear" w:color="auto" w:fill="FFFFFF"/>
          <w:lang w:val="en-US"/>
        </w:rPr>
        <w:t xml:space="preserve"> molecule which scatters (re-radiates) the light at the frequency </w:t>
      </w:r>
      <w:r w:rsidR="002D45DC" w:rsidRPr="00526A50">
        <w:rPr>
          <w:rFonts w:ascii="Times New Roman" w:hAnsi="Times New Roman" w:cs="Times New Roman"/>
          <w:sz w:val="24"/>
          <w:szCs w:val="24"/>
        </w:rPr>
        <w:t>ν</w:t>
      </w:r>
      <w:r w:rsidR="002D45DC" w:rsidRPr="00526A50">
        <w:rPr>
          <w:rFonts w:ascii="Times New Roman" w:hAnsi="Times New Roman" w:cs="Times New Roman"/>
          <w:sz w:val="24"/>
          <w:szCs w:val="24"/>
          <w:lang w:val="en-US"/>
        </w:rPr>
        <w:t xml:space="preserve"> </w:t>
      </w:r>
      <w:r w:rsidR="002D45DC" w:rsidRPr="00526A50">
        <w:rPr>
          <w:rFonts w:ascii="Times New Roman" w:hAnsi="Times New Roman" w:cs="Times New Roman"/>
          <w:color w:val="000000"/>
          <w:sz w:val="24"/>
          <w:szCs w:val="24"/>
          <w:shd w:val="clear" w:color="auto" w:fill="FFFFFF"/>
          <w:lang w:val="en-US"/>
        </w:rPr>
        <w:t xml:space="preserve">of the oscillating dipole. </w:t>
      </w:r>
      <w:r w:rsidRPr="00526A50">
        <w:rPr>
          <w:rFonts w:ascii="Times New Roman" w:hAnsi="Times New Roman" w:cs="Times New Roman"/>
          <w:color w:val="222222"/>
          <w:sz w:val="24"/>
          <w:szCs w:val="24"/>
          <w:shd w:val="clear" w:color="auto" w:fill="FFFFFF"/>
          <w:lang w:val="en-US"/>
        </w:rPr>
        <w:t xml:space="preserve"> </w:t>
      </w:r>
    </w:p>
    <w:p w:rsidR="002D45DC" w:rsidRPr="00526A50" w:rsidRDefault="002D45DC" w:rsidP="00232A12">
      <w:pPr>
        <w:spacing w:after="0" w:line="240" w:lineRule="auto"/>
        <w:ind w:firstLine="709"/>
        <w:jc w:val="both"/>
        <w:rPr>
          <w:rFonts w:ascii="Times New Roman" w:hAnsi="Times New Roman" w:cs="Times New Roman"/>
          <w:color w:val="222222"/>
          <w:sz w:val="24"/>
          <w:szCs w:val="24"/>
          <w:shd w:val="clear" w:color="auto" w:fill="FFFFFF"/>
          <w:lang w:val="en-US"/>
        </w:rPr>
      </w:pPr>
    </w:p>
    <w:p w:rsidR="002D45DC" w:rsidRPr="00526A50" w:rsidRDefault="002D45DC" w:rsidP="00232A12">
      <w:pPr>
        <w:spacing w:after="0" w:line="240" w:lineRule="auto"/>
        <w:ind w:firstLine="709"/>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b/>
          <w:color w:val="222222"/>
          <w:sz w:val="24"/>
          <w:szCs w:val="24"/>
          <w:shd w:val="clear" w:color="auto" w:fill="FFFFFF"/>
          <w:lang w:val="en-US"/>
        </w:rPr>
        <w:t xml:space="preserve">The text of a thesis </w:t>
      </w:r>
      <w:r w:rsidRPr="00526A50">
        <w:rPr>
          <w:rFonts w:ascii="Times New Roman" w:hAnsi="Times New Roman" w:cs="Times New Roman"/>
          <w:color w:val="222222"/>
          <w:sz w:val="24"/>
          <w:szCs w:val="24"/>
          <w:shd w:val="clear" w:color="auto" w:fill="FFFFFF"/>
          <w:lang w:val="en-US"/>
        </w:rPr>
        <w:t xml:space="preserve">may be divided </w:t>
      </w:r>
      <w:r w:rsidR="00C16841" w:rsidRPr="00526A50">
        <w:rPr>
          <w:rFonts w:ascii="Times New Roman" w:hAnsi="Times New Roman" w:cs="Times New Roman"/>
          <w:color w:val="222222"/>
          <w:sz w:val="24"/>
          <w:szCs w:val="24"/>
          <w:shd w:val="clear" w:color="auto" w:fill="FFFFFF"/>
          <w:lang w:val="en-US"/>
        </w:rPr>
        <w:t>within</w:t>
      </w:r>
      <w:r w:rsidRPr="00526A50">
        <w:rPr>
          <w:rFonts w:ascii="Times New Roman" w:hAnsi="Times New Roman" w:cs="Times New Roman"/>
          <w:color w:val="222222"/>
          <w:sz w:val="24"/>
          <w:szCs w:val="24"/>
          <w:shd w:val="clear" w:color="auto" w:fill="FFFFFF"/>
          <w:lang w:val="en-US"/>
        </w:rPr>
        <w:t xml:space="preserve"> </w:t>
      </w:r>
      <w:r w:rsidRPr="00526A50">
        <w:rPr>
          <w:rFonts w:ascii="Times New Roman" w:hAnsi="Times New Roman" w:cs="Times New Roman"/>
          <w:b/>
          <w:color w:val="222222"/>
          <w:sz w:val="24"/>
          <w:szCs w:val="24"/>
          <w:shd w:val="clear" w:color="auto" w:fill="FFFFFF"/>
          <w:lang w:val="en-US"/>
        </w:rPr>
        <w:t>sub-sections</w:t>
      </w:r>
      <w:r w:rsidR="00C16841" w:rsidRPr="00526A50">
        <w:rPr>
          <w:rFonts w:ascii="Times New Roman" w:hAnsi="Times New Roman" w:cs="Times New Roman"/>
          <w:color w:val="222222"/>
          <w:sz w:val="24"/>
          <w:szCs w:val="24"/>
          <w:shd w:val="clear" w:color="auto" w:fill="FFFFFF"/>
          <w:lang w:val="en-US"/>
        </w:rPr>
        <w:t xml:space="preserve">. Each item of the enumeration list must be preceded by a hyphen or a lowercase letter followed by a </w:t>
      </w:r>
      <w:r w:rsidR="00B16CCC" w:rsidRPr="00526A50">
        <w:rPr>
          <w:rFonts w:ascii="Times New Roman" w:hAnsi="Times New Roman" w:cs="Times New Roman"/>
          <w:color w:val="222222"/>
          <w:sz w:val="24"/>
          <w:szCs w:val="24"/>
          <w:shd w:val="clear" w:color="auto" w:fill="FFFFFF"/>
          <w:lang w:val="en-US"/>
        </w:rPr>
        <w:t>parenthes</w:t>
      </w:r>
      <w:r w:rsidR="005840F8" w:rsidRPr="00526A50">
        <w:rPr>
          <w:rFonts w:ascii="Times New Roman" w:hAnsi="Times New Roman" w:cs="Times New Roman"/>
          <w:color w:val="222222"/>
          <w:sz w:val="24"/>
          <w:szCs w:val="24"/>
          <w:shd w:val="clear" w:color="auto" w:fill="FFFFFF"/>
          <w:lang w:val="en-US"/>
        </w:rPr>
        <w:t>e</w:t>
      </w:r>
      <w:r w:rsidR="00B16CCC" w:rsidRPr="00526A50">
        <w:rPr>
          <w:rFonts w:ascii="Times New Roman" w:hAnsi="Times New Roman" w:cs="Times New Roman"/>
          <w:color w:val="222222"/>
          <w:sz w:val="24"/>
          <w:szCs w:val="24"/>
          <w:shd w:val="clear" w:color="auto" w:fill="FFFFFF"/>
          <w:lang w:val="en-US"/>
        </w:rPr>
        <w:t>s</w:t>
      </w:r>
      <w:r w:rsidR="00C16841" w:rsidRPr="00526A50">
        <w:rPr>
          <w:rFonts w:ascii="Times New Roman" w:hAnsi="Times New Roman" w:cs="Times New Roman"/>
          <w:color w:val="222222"/>
          <w:sz w:val="24"/>
          <w:szCs w:val="24"/>
          <w:shd w:val="clear" w:color="auto" w:fill="FFFFFF"/>
          <w:lang w:val="en-US"/>
        </w:rPr>
        <w:t xml:space="preserve"> if it is further referred to in the text. </w:t>
      </w:r>
    </w:p>
    <w:p w:rsidR="00C16841" w:rsidRPr="00526A50" w:rsidRDefault="00C16841" w:rsidP="00232A12">
      <w:pPr>
        <w:spacing w:after="0" w:line="240" w:lineRule="auto"/>
        <w:ind w:firstLine="709"/>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Use Arabic </w:t>
      </w:r>
      <w:r w:rsidR="001D03E2" w:rsidRPr="00526A50">
        <w:rPr>
          <w:rFonts w:ascii="Times New Roman" w:hAnsi="Times New Roman" w:cs="Times New Roman"/>
          <w:color w:val="222222"/>
          <w:sz w:val="24"/>
          <w:szCs w:val="23"/>
          <w:lang w:val="en-US" w:eastAsia="ru-RU"/>
        </w:rPr>
        <w:t>numerals</w:t>
      </w:r>
      <w:r w:rsidR="001D03E2" w:rsidRPr="00526A50">
        <w:rPr>
          <w:rFonts w:ascii="Times New Roman" w:hAnsi="Times New Roman" w:cs="Times New Roman"/>
          <w:b/>
          <w:color w:val="222222"/>
          <w:sz w:val="24"/>
          <w:szCs w:val="23"/>
          <w:lang w:val="en-US" w:eastAsia="ru-RU"/>
        </w:rPr>
        <w:t xml:space="preserve"> </w:t>
      </w:r>
      <w:r w:rsidRPr="00526A50">
        <w:rPr>
          <w:rFonts w:ascii="Times New Roman" w:hAnsi="Times New Roman" w:cs="Times New Roman"/>
          <w:color w:val="222222"/>
          <w:sz w:val="24"/>
          <w:szCs w:val="24"/>
          <w:shd w:val="clear" w:color="auto" w:fill="FFFFFF"/>
          <w:lang w:val="en-US"/>
        </w:rPr>
        <w:t xml:space="preserve">for further </w:t>
      </w:r>
      <w:proofErr w:type="spellStart"/>
      <w:r w:rsidRPr="00526A50">
        <w:rPr>
          <w:rFonts w:ascii="Times New Roman" w:hAnsi="Times New Roman" w:cs="Times New Roman"/>
          <w:color w:val="222222"/>
          <w:sz w:val="24"/>
          <w:szCs w:val="24"/>
          <w:shd w:val="clear" w:color="auto" w:fill="FFFFFF"/>
          <w:lang w:val="en-US"/>
        </w:rPr>
        <w:t>detalisation</w:t>
      </w:r>
      <w:proofErr w:type="spellEnd"/>
      <w:r w:rsidRPr="00526A50">
        <w:rPr>
          <w:rFonts w:ascii="Times New Roman" w:hAnsi="Times New Roman" w:cs="Times New Roman"/>
          <w:color w:val="222222"/>
          <w:sz w:val="24"/>
          <w:szCs w:val="24"/>
          <w:shd w:val="clear" w:color="auto" w:fill="FFFFFF"/>
          <w:lang w:val="en-US"/>
        </w:rPr>
        <w:t xml:space="preserve">. They must be followed by a bracket. Each item must be indented as shown in the example. </w:t>
      </w:r>
    </w:p>
    <w:p w:rsidR="00C16841" w:rsidRPr="00526A50" w:rsidRDefault="00C16841" w:rsidP="00232A12">
      <w:pPr>
        <w:spacing w:after="0" w:line="240" w:lineRule="auto"/>
        <w:ind w:firstLine="709"/>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Example: </w:t>
      </w:r>
    </w:p>
    <w:p w:rsidR="00C16841" w:rsidRPr="00526A50" w:rsidRDefault="00C16841" w:rsidP="00C16841">
      <w:pPr>
        <w:spacing w:before="48" w:after="48" w:line="240" w:lineRule="auto"/>
        <w:ind w:firstLine="480"/>
        <w:jc w:val="both"/>
        <w:rPr>
          <w:rFonts w:ascii="Times New Roman" w:hAnsi="Times New Roman" w:cs="Times New Roman"/>
          <w:color w:val="000000"/>
          <w:sz w:val="24"/>
          <w:szCs w:val="24"/>
          <w:lang w:val="en-US" w:eastAsia="ru-RU"/>
        </w:rPr>
      </w:pPr>
      <w:proofErr w:type="gramStart"/>
      <w:r w:rsidRPr="00526A50">
        <w:rPr>
          <w:rFonts w:ascii="Times New Roman" w:hAnsi="Times New Roman" w:cs="Times New Roman"/>
          <w:color w:val="000000"/>
          <w:sz w:val="24"/>
          <w:szCs w:val="24"/>
          <w:lang w:val="en-US" w:eastAsia="ru-RU"/>
        </w:rPr>
        <w:t>a</w:t>
      </w:r>
      <w:proofErr w:type="gramEnd"/>
      <w:r w:rsidRPr="00526A50">
        <w:rPr>
          <w:rFonts w:ascii="Times New Roman" w:hAnsi="Times New Roman" w:cs="Times New Roman"/>
          <w:color w:val="000000"/>
          <w:sz w:val="24"/>
          <w:szCs w:val="24"/>
          <w:lang w:val="en-US" w:eastAsia="ru-RU"/>
        </w:rPr>
        <w:t>)___________</w:t>
      </w:r>
    </w:p>
    <w:p w:rsidR="00C16841" w:rsidRPr="00526A50" w:rsidRDefault="00C16841" w:rsidP="00C16841">
      <w:pPr>
        <w:spacing w:before="48" w:after="48" w:line="240" w:lineRule="auto"/>
        <w:ind w:firstLine="480"/>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b) ___________</w:t>
      </w:r>
    </w:p>
    <w:p w:rsidR="00C16841" w:rsidRPr="00526A50" w:rsidRDefault="00C16841" w:rsidP="00C16841">
      <w:pPr>
        <w:spacing w:before="48" w:after="48" w:line="240" w:lineRule="auto"/>
        <w:ind w:firstLine="480"/>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w:t>
      </w:r>
      <w:proofErr w:type="gramStart"/>
      <w:r w:rsidRPr="00526A50">
        <w:rPr>
          <w:rFonts w:ascii="Times New Roman" w:hAnsi="Times New Roman" w:cs="Times New Roman"/>
          <w:color w:val="000000"/>
          <w:sz w:val="24"/>
          <w:szCs w:val="24"/>
          <w:lang w:val="en-US" w:eastAsia="ru-RU"/>
        </w:rPr>
        <w:t>1)_</w:t>
      </w:r>
      <w:proofErr w:type="gramEnd"/>
      <w:r w:rsidRPr="00526A50">
        <w:rPr>
          <w:rFonts w:ascii="Times New Roman" w:hAnsi="Times New Roman" w:cs="Times New Roman"/>
          <w:color w:val="000000"/>
          <w:sz w:val="24"/>
          <w:szCs w:val="24"/>
          <w:lang w:val="en-US" w:eastAsia="ru-RU"/>
        </w:rPr>
        <w:t>____</w:t>
      </w:r>
    </w:p>
    <w:p w:rsidR="00C16841" w:rsidRPr="00526A50" w:rsidRDefault="00C16841" w:rsidP="00C16841">
      <w:pPr>
        <w:spacing w:before="48" w:after="48" w:line="240" w:lineRule="auto"/>
        <w:ind w:firstLine="480"/>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w:t>
      </w:r>
      <w:proofErr w:type="gramStart"/>
      <w:r w:rsidRPr="00526A50">
        <w:rPr>
          <w:rFonts w:ascii="Times New Roman" w:hAnsi="Times New Roman" w:cs="Times New Roman"/>
          <w:color w:val="000000"/>
          <w:sz w:val="24"/>
          <w:szCs w:val="24"/>
          <w:lang w:val="en-US" w:eastAsia="ru-RU"/>
        </w:rPr>
        <w:t>2)_</w:t>
      </w:r>
      <w:proofErr w:type="gramEnd"/>
      <w:r w:rsidRPr="00526A50">
        <w:rPr>
          <w:rFonts w:ascii="Times New Roman" w:hAnsi="Times New Roman" w:cs="Times New Roman"/>
          <w:color w:val="000000"/>
          <w:sz w:val="24"/>
          <w:szCs w:val="24"/>
          <w:lang w:val="en-US" w:eastAsia="ru-RU"/>
        </w:rPr>
        <w:t>____</w:t>
      </w:r>
    </w:p>
    <w:p w:rsidR="00C16841" w:rsidRPr="00526A50" w:rsidRDefault="00C16841" w:rsidP="00C16841">
      <w:pPr>
        <w:spacing w:before="48" w:after="48" w:line="240" w:lineRule="auto"/>
        <w:ind w:firstLine="480"/>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c) ___________</w:t>
      </w:r>
    </w:p>
    <w:p w:rsidR="00C16841" w:rsidRPr="00526A50" w:rsidRDefault="00C16841" w:rsidP="00232A12">
      <w:pPr>
        <w:spacing w:after="0" w:line="240" w:lineRule="auto"/>
        <w:ind w:firstLine="709"/>
        <w:jc w:val="both"/>
        <w:rPr>
          <w:rFonts w:ascii="Times New Roman" w:hAnsi="Times New Roman" w:cs="Times New Roman"/>
          <w:color w:val="222222"/>
          <w:sz w:val="24"/>
          <w:szCs w:val="24"/>
          <w:shd w:val="clear" w:color="auto" w:fill="FFFFFF"/>
          <w:lang w:val="en-US"/>
        </w:rPr>
      </w:pPr>
    </w:p>
    <w:p w:rsidR="00E60840" w:rsidRPr="00526A50" w:rsidRDefault="00C16841" w:rsidP="00C111E5">
      <w:pPr>
        <w:pStyle w:val="a3"/>
        <w:jc w:val="both"/>
        <w:rPr>
          <w:rFonts w:ascii="Times New Roman" w:hAnsi="Times New Roman" w:cs="Times New Roman"/>
          <w:b/>
          <w:sz w:val="24"/>
          <w:lang w:val="en-US"/>
        </w:rPr>
      </w:pPr>
      <w:r w:rsidRPr="00526A50">
        <w:rPr>
          <w:rFonts w:ascii="Times New Roman" w:hAnsi="Times New Roman" w:cs="Times New Roman"/>
          <w:sz w:val="24"/>
          <w:lang w:val="en-US"/>
        </w:rPr>
        <w:tab/>
      </w:r>
      <w:r w:rsidRPr="00526A50">
        <w:rPr>
          <w:rFonts w:ascii="Times New Roman" w:hAnsi="Times New Roman" w:cs="Times New Roman"/>
          <w:b/>
          <w:sz w:val="24"/>
          <w:lang w:val="en-US"/>
        </w:rPr>
        <w:t xml:space="preserve">4.2 </w:t>
      </w:r>
      <w:r w:rsidR="00F93736" w:rsidRPr="00526A50">
        <w:rPr>
          <w:rFonts w:ascii="Times New Roman" w:hAnsi="Times New Roman" w:cs="Times New Roman"/>
          <w:b/>
          <w:sz w:val="24"/>
          <w:lang w:val="en-US"/>
        </w:rPr>
        <w:t>Visuals</w:t>
      </w:r>
      <w:r w:rsidRPr="00526A50">
        <w:rPr>
          <w:rFonts w:ascii="Times New Roman" w:hAnsi="Times New Roman" w:cs="Times New Roman"/>
          <w:b/>
          <w:sz w:val="24"/>
          <w:lang w:val="en-US"/>
        </w:rPr>
        <w:t xml:space="preserve"> </w:t>
      </w:r>
    </w:p>
    <w:p w:rsidR="00C16841" w:rsidRPr="00526A50" w:rsidRDefault="00C16841" w:rsidP="00C111E5">
      <w:pPr>
        <w:pStyle w:val="a3"/>
        <w:jc w:val="both"/>
        <w:rPr>
          <w:rFonts w:ascii="Times New Roman" w:hAnsi="Times New Roman" w:cs="Times New Roman"/>
          <w:b/>
          <w:sz w:val="24"/>
          <w:lang w:val="en-US"/>
        </w:rPr>
      </w:pPr>
    </w:p>
    <w:p w:rsidR="00C16841" w:rsidRPr="00526A50" w:rsidRDefault="00C16841" w:rsidP="00C111E5">
      <w:pPr>
        <w:pStyle w:val="a3"/>
        <w:jc w:val="both"/>
        <w:rPr>
          <w:rFonts w:ascii="Times New Roman" w:hAnsi="Times New Roman" w:cs="Times New Roman"/>
          <w:b/>
          <w:sz w:val="24"/>
          <w:lang w:val="en-US"/>
        </w:rPr>
      </w:pPr>
      <w:r w:rsidRPr="00526A50">
        <w:rPr>
          <w:rFonts w:ascii="Times New Roman" w:hAnsi="Times New Roman" w:cs="Times New Roman"/>
          <w:b/>
          <w:sz w:val="24"/>
          <w:lang w:val="en-US"/>
        </w:rPr>
        <w:tab/>
        <w:t xml:space="preserve">4.2.1 Tables </w:t>
      </w:r>
    </w:p>
    <w:p w:rsidR="00C16841" w:rsidRPr="00526A50" w:rsidRDefault="00C16841" w:rsidP="00C111E5">
      <w:pPr>
        <w:pStyle w:val="a3"/>
        <w:jc w:val="both"/>
        <w:rPr>
          <w:rFonts w:ascii="Times New Roman" w:hAnsi="Times New Roman" w:cs="Times New Roman"/>
          <w:b/>
          <w:sz w:val="24"/>
          <w:lang w:val="en-US"/>
        </w:rPr>
      </w:pPr>
    </w:p>
    <w:p w:rsidR="00C16841" w:rsidRPr="00526A50" w:rsidRDefault="00C16841"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Tables must be formatted in accordance with TSU Standard 003-2006 [11]. </w:t>
      </w:r>
    </w:p>
    <w:p w:rsidR="00E60840" w:rsidRPr="00526A50" w:rsidRDefault="00C16841" w:rsidP="00C111E5">
      <w:pPr>
        <w:pStyle w:val="a3"/>
        <w:jc w:val="both"/>
        <w:rPr>
          <w:rFonts w:ascii="Times New Roman" w:hAnsi="Times New Roman" w:cs="Times New Roman"/>
          <w:sz w:val="24"/>
          <w:lang w:val="en-US"/>
        </w:rPr>
      </w:pPr>
      <w:r w:rsidRPr="00526A50">
        <w:rPr>
          <w:rFonts w:ascii="Times New Roman" w:hAnsi="Times New Roman" w:cs="Times New Roman"/>
          <w:sz w:val="24"/>
          <w:lang w:val="en-US"/>
        </w:rPr>
        <w:tab/>
        <w:t xml:space="preserve">Tables are used to provide better understanding of parameters. </w:t>
      </w:r>
    </w:p>
    <w:p w:rsidR="00B7173A" w:rsidRPr="00526A50" w:rsidRDefault="00C16841"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sz w:val="24"/>
          <w:szCs w:val="24"/>
          <w:lang w:val="en-US"/>
        </w:rPr>
        <w:t xml:space="preserve">Names of tables must reflect their content, be accurate and concise. </w:t>
      </w:r>
      <w:r w:rsidRPr="00526A50">
        <w:rPr>
          <w:rFonts w:ascii="Times New Roman" w:hAnsi="Times New Roman" w:cs="Times New Roman"/>
          <w:b/>
          <w:sz w:val="24"/>
          <w:szCs w:val="24"/>
          <w:lang w:val="en-US"/>
        </w:rPr>
        <w:t xml:space="preserve">The word “Table” and its name are located on the left above the table. Text must be written in line and preceded </w:t>
      </w:r>
      <w:r w:rsidR="00B7173A" w:rsidRPr="00526A50">
        <w:rPr>
          <w:rFonts w:ascii="Times New Roman" w:hAnsi="Times New Roman" w:cs="Times New Roman"/>
          <w:b/>
          <w:sz w:val="24"/>
          <w:szCs w:val="24"/>
          <w:lang w:val="en-US"/>
        </w:rPr>
        <w:t xml:space="preserve">by </w:t>
      </w:r>
      <w:r w:rsidRPr="00526A50">
        <w:rPr>
          <w:rFonts w:ascii="Times New Roman" w:hAnsi="Times New Roman" w:cs="Times New Roman"/>
          <w:b/>
          <w:sz w:val="24"/>
          <w:szCs w:val="24"/>
          <w:lang w:val="en-US"/>
        </w:rPr>
        <w:t>a hyphened number of the table.</w:t>
      </w:r>
      <w:r w:rsidR="00B7173A" w:rsidRPr="00526A50">
        <w:rPr>
          <w:rFonts w:ascii="Times New Roman" w:hAnsi="Times New Roman" w:cs="Times New Roman"/>
          <w:b/>
          <w:sz w:val="24"/>
          <w:szCs w:val="24"/>
          <w:lang w:val="en-US"/>
        </w:rPr>
        <w:t xml:space="preserve"> </w:t>
      </w:r>
      <w:r w:rsidR="00B7173A" w:rsidRPr="00526A50">
        <w:rPr>
          <w:rFonts w:ascii="Times New Roman" w:hAnsi="Times New Roman" w:cs="Times New Roman"/>
          <w:sz w:val="24"/>
          <w:szCs w:val="24"/>
          <w:lang w:val="en-US"/>
        </w:rPr>
        <w:t xml:space="preserve">Tables should be placed </w:t>
      </w:r>
      <w:r w:rsidR="00B7173A" w:rsidRPr="00526A50">
        <w:rPr>
          <w:rFonts w:ascii="Times New Roman" w:hAnsi="Times New Roman" w:cs="Times New Roman"/>
          <w:color w:val="222222"/>
          <w:sz w:val="24"/>
          <w:szCs w:val="24"/>
          <w:lang w:val="en-US" w:eastAsia="ru-RU"/>
        </w:rPr>
        <w:t>within the chapter immediately following the first reference to them or</w:t>
      </w:r>
      <w:r w:rsidR="00B7173A" w:rsidRPr="00526A50">
        <w:rPr>
          <w:rFonts w:ascii="Times New Roman" w:hAnsi="Times New Roman" w:cs="Times New Roman"/>
          <w:sz w:val="24"/>
          <w:lang w:val="en-US"/>
        </w:rPr>
        <w:t xml:space="preserve"> on the next page. If tables split over two or more pages, “Continuation of Table 5” or “End of Table 5” </w:t>
      </w:r>
      <w:r w:rsidR="00B7173A" w:rsidRPr="00526A50">
        <w:rPr>
          <w:rFonts w:ascii="Times New Roman" w:hAnsi="Times New Roman" w:cs="Times New Roman"/>
          <w:color w:val="222222"/>
          <w:sz w:val="23"/>
          <w:szCs w:val="23"/>
          <w:shd w:val="clear" w:color="auto" w:fill="FFFFFF"/>
          <w:lang w:val="en-US"/>
        </w:rPr>
        <w:t xml:space="preserve">must be repeated on the second and subsequent pages. </w:t>
      </w:r>
    </w:p>
    <w:p w:rsidR="00B7173A" w:rsidRPr="00526A50" w:rsidRDefault="00B7173A" w:rsidP="00B7173A">
      <w:pPr>
        <w:shd w:val="clear" w:color="auto" w:fill="FFFFFF"/>
        <w:spacing w:after="0" w:line="240" w:lineRule="auto"/>
        <w:ind w:firstLine="708"/>
        <w:jc w:val="both"/>
        <w:rPr>
          <w:rFonts w:ascii="Times New Roman" w:hAnsi="Times New Roman" w:cs="Times New Roman"/>
          <w:b/>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 xml:space="preserve">Tables must be located in the text in such a way so that it can be read </w:t>
      </w:r>
      <w:r w:rsidRPr="00526A50">
        <w:rPr>
          <w:rFonts w:ascii="Times New Roman" w:hAnsi="Times New Roman" w:cs="Times New Roman"/>
          <w:b/>
          <w:color w:val="222222"/>
          <w:sz w:val="23"/>
          <w:szCs w:val="23"/>
          <w:shd w:val="clear" w:color="auto" w:fill="FFFFFF"/>
          <w:lang w:val="en-US"/>
        </w:rPr>
        <w:t xml:space="preserve">without turning the paper or turning it clock-wise. </w:t>
      </w:r>
    </w:p>
    <w:p w:rsidR="00B7173A" w:rsidRPr="00526A50" w:rsidRDefault="00575072"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 xml:space="preserve">If there is a statement proved by the table, it is necessary to provide a </w:t>
      </w:r>
      <w:r w:rsidRPr="00526A50">
        <w:rPr>
          <w:rFonts w:ascii="Times New Roman" w:hAnsi="Times New Roman" w:cs="Times New Roman"/>
          <w:b/>
          <w:color w:val="222222"/>
          <w:sz w:val="23"/>
          <w:szCs w:val="23"/>
          <w:shd w:val="clear" w:color="auto" w:fill="FFFFFF"/>
          <w:lang w:val="en-US"/>
        </w:rPr>
        <w:t xml:space="preserve">reference </w:t>
      </w:r>
      <w:r w:rsidRPr="00526A50">
        <w:rPr>
          <w:rFonts w:ascii="Times New Roman" w:hAnsi="Times New Roman" w:cs="Times New Roman"/>
          <w:color w:val="222222"/>
          <w:sz w:val="23"/>
          <w:szCs w:val="23"/>
          <w:shd w:val="clear" w:color="auto" w:fill="FFFFFF"/>
          <w:lang w:val="en-US"/>
        </w:rPr>
        <w:t xml:space="preserve">to the table in </w:t>
      </w:r>
      <w:r w:rsidR="00B16CCC" w:rsidRPr="00526A50">
        <w:rPr>
          <w:rFonts w:ascii="Times New Roman" w:hAnsi="Times New Roman" w:cs="Times New Roman"/>
          <w:b/>
          <w:color w:val="222222"/>
          <w:sz w:val="23"/>
          <w:szCs w:val="23"/>
          <w:shd w:val="clear" w:color="auto" w:fill="FFFFFF"/>
          <w:lang w:val="en-US"/>
        </w:rPr>
        <w:t>parenthesis</w:t>
      </w:r>
      <w:r w:rsidRPr="00526A50">
        <w:rPr>
          <w:rFonts w:ascii="Times New Roman" w:hAnsi="Times New Roman" w:cs="Times New Roman"/>
          <w:color w:val="222222"/>
          <w:sz w:val="23"/>
          <w:szCs w:val="23"/>
          <w:shd w:val="clear" w:color="auto" w:fill="FFFFFF"/>
          <w:lang w:val="en-US"/>
        </w:rPr>
        <w:t>. References t</w:t>
      </w:r>
      <w:r w:rsidR="00234236" w:rsidRPr="00526A50">
        <w:rPr>
          <w:rFonts w:ascii="Times New Roman" w:hAnsi="Times New Roman" w:cs="Times New Roman"/>
          <w:color w:val="222222"/>
          <w:sz w:val="23"/>
          <w:szCs w:val="23"/>
          <w:shd w:val="clear" w:color="auto" w:fill="FFFFFF"/>
          <w:lang w:val="en-US"/>
        </w:rPr>
        <w:t>o the tables must be indirect, f</w:t>
      </w:r>
      <w:r w:rsidRPr="00526A50">
        <w:rPr>
          <w:rFonts w:ascii="Times New Roman" w:hAnsi="Times New Roman" w:cs="Times New Roman"/>
          <w:color w:val="222222"/>
          <w:sz w:val="23"/>
          <w:szCs w:val="23"/>
          <w:shd w:val="clear" w:color="auto" w:fill="FFFFFF"/>
          <w:lang w:val="en-US"/>
        </w:rPr>
        <w:t>or example: “According to the criminal cases we have studied, during the detention of a suspect</w:t>
      </w:r>
      <w:r w:rsidR="00234236" w:rsidRPr="00526A50">
        <w:rPr>
          <w:rFonts w:ascii="Times New Roman" w:hAnsi="Times New Roman" w:cs="Times New Roman"/>
          <w:color w:val="222222"/>
          <w:sz w:val="23"/>
          <w:szCs w:val="23"/>
          <w:shd w:val="clear" w:color="auto" w:fill="FFFFFF"/>
          <w:lang w:val="en-US"/>
        </w:rPr>
        <w:t>,</w:t>
      </w:r>
      <w:r w:rsidRPr="00526A50">
        <w:rPr>
          <w:rFonts w:ascii="Times New Roman" w:hAnsi="Times New Roman" w:cs="Times New Roman"/>
          <w:color w:val="222222"/>
          <w:sz w:val="23"/>
          <w:szCs w:val="23"/>
          <w:shd w:val="clear" w:color="auto" w:fill="FFFFFF"/>
          <w:lang w:val="en-US"/>
        </w:rPr>
        <w:t xml:space="preserve"> there are violations of the statutory order, and accordingly, violations of the rights of a detainee (Table 1).” </w:t>
      </w:r>
    </w:p>
    <w:p w:rsidR="00575072" w:rsidRPr="00526A50" w:rsidRDefault="00575072"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If a table is borrowed from a book or an article, it must be given an in-text reference or reference to the entry in the Reference List.</w:t>
      </w:r>
    </w:p>
    <w:p w:rsidR="00575072" w:rsidRPr="00526A50" w:rsidRDefault="00575072"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 xml:space="preserve">Tables can be numbered continuously throughout the text or by sections (chapters). Tables must be numbered with </w:t>
      </w:r>
      <w:r w:rsidRPr="00526A50">
        <w:rPr>
          <w:rFonts w:ascii="Times New Roman" w:hAnsi="Times New Roman" w:cs="Times New Roman"/>
          <w:b/>
          <w:color w:val="222222"/>
          <w:sz w:val="23"/>
          <w:szCs w:val="23"/>
          <w:shd w:val="clear" w:color="auto" w:fill="FFFFFF"/>
          <w:lang w:val="en-US"/>
        </w:rPr>
        <w:t xml:space="preserve">Arabic </w:t>
      </w:r>
      <w:r w:rsidR="001D03E2" w:rsidRPr="00526A50">
        <w:rPr>
          <w:rFonts w:ascii="Times New Roman" w:hAnsi="Times New Roman" w:cs="Times New Roman"/>
          <w:b/>
          <w:color w:val="222222"/>
          <w:sz w:val="23"/>
          <w:szCs w:val="23"/>
          <w:shd w:val="clear" w:color="auto" w:fill="FFFFFF"/>
          <w:lang w:val="en-US"/>
        </w:rPr>
        <w:t>numerals</w:t>
      </w:r>
      <w:r w:rsidRPr="00526A50">
        <w:rPr>
          <w:rFonts w:ascii="Times New Roman" w:hAnsi="Times New Roman" w:cs="Times New Roman"/>
          <w:color w:val="222222"/>
          <w:sz w:val="23"/>
          <w:szCs w:val="23"/>
          <w:shd w:val="clear" w:color="auto" w:fill="FFFFFF"/>
          <w:lang w:val="en-US"/>
        </w:rPr>
        <w:t xml:space="preserve">. Pages with tables must be included into the pagination of </w:t>
      </w:r>
      <w:r w:rsidR="00234236" w:rsidRPr="00526A50">
        <w:rPr>
          <w:rFonts w:ascii="Times New Roman" w:hAnsi="Times New Roman" w:cs="Times New Roman"/>
          <w:color w:val="222222"/>
          <w:sz w:val="23"/>
          <w:szCs w:val="23"/>
          <w:shd w:val="clear" w:color="auto" w:fill="FFFFFF"/>
          <w:lang w:val="en-US"/>
        </w:rPr>
        <w:t>the</w:t>
      </w:r>
      <w:r w:rsidRPr="00526A50">
        <w:rPr>
          <w:rFonts w:ascii="Times New Roman" w:hAnsi="Times New Roman" w:cs="Times New Roman"/>
          <w:color w:val="222222"/>
          <w:sz w:val="23"/>
          <w:szCs w:val="23"/>
          <w:shd w:val="clear" w:color="auto" w:fill="FFFFFF"/>
          <w:lang w:val="en-US"/>
        </w:rPr>
        <w:t xml:space="preserve"> </w:t>
      </w:r>
      <w:r w:rsidR="00234236" w:rsidRPr="00526A50">
        <w:rPr>
          <w:rFonts w:ascii="Times New Roman" w:hAnsi="Times New Roman" w:cs="Times New Roman"/>
          <w:color w:val="222222"/>
          <w:sz w:val="23"/>
          <w:szCs w:val="23"/>
          <w:shd w:val="clear" w:color="auto" w:fill="FFFFFF"/>
          <w:lang w:val="en-US"/>
        </w:rPr>
        <w:t>T</w:t>
      </w:r>
      <w:r w:rsidRPr="00526A50">
        <w:rPr>
          <w:rFonts w:ascii="Times New Roman" w:hAnsi="Times New Roman" w:cs="Times New Roman"/>
          <w:color w:val="222222"/>
          <w:sz w:val="23"/>
          <w:szCs w:val="23"/>
          <w:shd w:val="clear" w:color="auto" w:fill="FFFFFF"/>
          <w:lang w:val="en-US"/>
        </w:rPr>
        <w:t xml:space="preserve">hesis. </w:t>
      </w:r>
    </w:p>
    <w:p w:rsidR="00A13C13" w:rsidRPr="00526A50" w:rsidRDefault="00DF6FC5"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 xml:space="preserve">Table headers </w:t>
      </w:r>
      <w:r w:rsidR="00575072" w:rsidRPr="00526A50">
        <w:rPr>
          <w:rFonts w:ascii="Times New Roman" w:hAnsi="Times New Roman" w:cs="Times New Roman"/>
          <w:color w:val="222222"/>
          <w:sz w:val="23"/>
          <w:szCs w:val="23"/>
          <w:shd w:val="clear" w:color="auto" w:fill="FFFFFF"/>
          <w:lang w:val="en-US"/>
        </w:rPr>
        <w:t xml:space="preserve">must be started </w:t>
      </w:r>
      <w:r w:rsidR="00575072" w:rsidRPr="00526A50">
        <w:rPr>
          <w:rFonts w:ascii="Times New Roman" w:hAnsi="Times New Roman" w:cs="Times New Roman"/>
          <w:b/>
          <w:color w:val="222222"/>
          <w:sz w:val="23"/>
          <w:szCs w:val="23"/>
          <w:shd w:val="clear" w:color="auto" w:fill="FFFFFF"/>
          <w:lang w:val="en-US"/>
        </w:rPr>
        <w:t>with capital letter</w:t>
      </w:r>
      <w:r w:rsidRPr="00526A50">
        <w:rPr>
          <w:rFonts w:ascii="Times New Roman" w:hAnsi="Times New Roman" w:cs="Times New Roman"/>
          <w:b/>
          <w:color w:val="222222"/>
          <w:sz w:val="23"/>
          <w:szCs w:val="23"/>
          <w:shd w:val="clear" w:color="auto" w:fill="FFFFFF"/>
          <w:lang w:val="en-US"/>
        </w:rPr>
        <w:t>s</w:t>
      </w:r>
      <w:r w:rsidR="00575072" w:rsidRPr="00526A50">
        <w:rPr>
          <w:rFonts w:ascii="Times New Roman" w:hAnsi="Times New Roman" w:cs="Times New Roman"/>
          <w:b/>
          <w:color w:val="222222"/>
          <w:sz w:val="23"/>
          <w:szCs w:val="23"/>
          <w:shd w:val="clear" w:color="auto" w:fill="FFFFFF"/>
          <w:lang w:val="en-US"/>
        </w:rPr>
        <w:t xml:space="preserve">. </w:t>
      </w:r>
      <w:r w:rsidR="00234236" w:rsidRPr="00526A50">
        <w:rPr>
          <w:rFonts w:ascii="Times New Roman" w:hAnsi="Times New Roman" w:cs="Times New Roman"/>
          <w:color w:val="222222"/>
          <w:sz w:val="23"/>
          <w:szCs w:val="23"/>
          <w:shd w:val="clear" w:color="auto" w:fill="FFFFFF"/>
          <w:lang w:val="en-US"/>
        </w:rPr>
        <w:t>Sub-head</w:t>
      </w:r>
      <w:r w:rsidRPr="00526A50">
        <w:rPr>
          <w:rFonts w:ascii="Times New Roman" w:hAnsi="Times New Roman" w:cs="Times New Roman"/>
          <w:color w:val="222222"/>
          <w:sz w:val="23"/>
          <w:szCs w:val="23"/>
          <w:shd w:val="clear" w:color="auto" w:fill="FFFFFF"/>
          <w:lang w:val="en-US"/>
        </w:rPr>
        <w:t>er</w:t>
      </w:r>
      <w:r w:rsidR="00234236" w:rsidRPr="00526A50">
        <w:rPr>
          <w:rFonts w:ascii="Times New Roman" w:hAnsi="Times New Roman" w:cs="Times New Roman"/>
          <w:color w:val="222222"/>
          <w:sz w:val="23"/>
          <w:szCs w:val="23"/>
          <w:shd w:val="clear" w:color="auto" w:fill="FFFFFF"/>
          <w:lang w:val="en-US"/>
        </w:rPr>
        <w:t>s</w:t>
      </w:r>
      <w:r w:rsidRPr="00526A50">
        <w:rPr>
          <w:rFonts w:ascii="Times New Roman" w:hAnsi="Times New Roman" w:cs="Times New Roman"/>
          <w:color w:val="222222"/>
          <w:sz w:val="23"/>
          <w:szCs w:val="23"/>
          <w:shd w:val="clear" w:color="auto" w:fill="FFFFFF"/>
          <w:lang w:val="en-US"/>
        </w:rPr>
        <w:t xml:space="preserve"> </w:t>
      </w:r>
      <w:r w:rsidR="00575072" w:rsidRPr="00526A50">
        <w:rPr>
          <w:rFonts w:ascii="Times New Roman" w:hAnsi="Times New Roman" w:cs="Times New Roman"/>
          <w:color w:val="222222"/>
          <w:sz w:val="23"/>
          <w:szCs w:val="23"/>
          <w:shd w:val="clear" w:color="auto" w:fill="FFFFFF"/>
          <w:lang w:val="en-US"/>
        </w:rPr>
        <w:t xml:space="preserve">must begin </w:t>
      </w:r>
      <w:r w:rsidR="00575072" w:rsidRPr="00526A50">
        <w:rPr>
          <w:rFonts w:ascii="Times New Roman" w:hAnsi="Times New Roman" w:cs="Times New Roman"/>
          <w:b/>
          <w:color w:val="222222"/>
          <w:sz w:val="23"/>
          <w:szCs w:val="23"/>
          <w:shd w:val="clear" w:color="auto" w:fill="FFFFFF"/>
          <w:lang w:val="en-US"/>
        </w:rPr>
        <w:t>with lowercase letters</w:t>
      </w:r>
      <w:r w:rsidR="00575072" w:rsidRPr="00526A50">
        <w:rPr>
          <w:rFonts w:ascii="Times New Roman" w:hAnsi="Times New Roman" w:cs="Times New Roman"/>
          <w:color w:val="222222"/>
          <w:sz w:val="23"/>
          <w:szCs w:val="23"/>
          <w:shd w:val="clear" w:color="auto" w:fill="FFFFFF"/>
          <w:lang w:val="en-US"/>
        </w:rPr>
        <w:t xml:space="preserve"> if they make up a single sentence with the heading, and with capital letters if they are independent. </w:t>
      </w:r>
      <w:r w:rsidRPr="00526A50">
        <w:rPr>
          <w:rFonts w:ascii="Times New Roman" w:hAnsi="Times New Roman" w:cs="Times New Roman"/>
          <w:color w:val="222222"/>
          <w:sz w:val="23"/>
          <w:szCs w:val="23"/>
          <w:shd w:val="clear" w:color="auto" w:fill="FFFFFF"/>
          <w:lang w:val="en-US"/>
        </w:rPr>
        <w:t xml:space="preserve">Headers and sub-headers </w:t>
      </w:r>
      <w:r w:rsidR="00575072" w:rsidRPr="00526A50">
        <w:rPr>
          <w:rFonts w:ascii="Times New Roman" w:hAnsi="Times New Roman" w:cs="Times New Roman"/>
          <w:color w:val="222222"/>
          <w:sz w:val="23"/>
          <w:szCs w:val="23"/>
          <w:shd w:val="clear" w:color="auto" w:fill="FFFFFF"/>
          <w:lang w:val="en-US"/>
        </w:rPr>
        <w:t xml:space="preserve">are not followed by a period. </w:t>
      </w:r>
      <w:r w:rsidRPr="00526A50">
        <w:rPr>
          <w:rFonts w:ascii="Times New Roman" w:hAnsi="Times New Roman" w:cs="Times New Roman"/>
          <w:color w:val="222222"/>
          <w:sz w:val="23"/>
          <w:szCs w:val="23"/>
          <w:shd w:val="clear" w:color="auto" w:fill="FFFFFF"/>
          <w:lang w:val="en-US"/>
        </w:rPr>
        <w:t xml:space="preserve">Headers and sub-headers </w:t>
      </w:r>
      <w:r w:rsidR="00575072" w:rsidRPr="00526A50">
        <w:rPr>
          <w:rFonts w:ascii="Times New Roman" w:hAnsi="Times New Roman" w:cs="Times New Roman"/>
          <w:color w:val="222222"/>
          <w:sz w:val="23"/>
          <w:szCs w:val="23"/>
          <w:shd w:val="clear" w:color="auto" w:fill="FFFFFF"/>
          <w:lang w:val="en-US"/>
        </w:rPr>
        <w:t>are</w:t>
      </w:r>
      <w:r w:rsidRPr="00526A50">
        <w:rPr>
          <w:rFonts w:ascii="Times New Roman" w:hAnsi="Times New Roman" w:cs="Times New Roman"/>
          <w:color w:val="222222"/>
          <w:sz w:val="23"/>
          <w:szCs w:val="23"/>
          <w:shd w:val="clear" w:color="auto" w:fill="FFFFFF"/>
          <w:lang w:val="en-US"/>
        </w:rPr>
        <w:t xml:space="preserve"> </w:t>
      </w:r>
      <w:r w:rsidRPr="00526A50">
        <w:rPr>
          <w:rFonts w:ascii="Times New Roman" w:hAnsi="Times New Roman" w:cs="Times New Roman"/>
          <w:color w:val="222222"/>
          <w:sz w:val="23"/>
          <w:szCs w:val="23"/>
          <w:shd w:val="clear" w:color="auto" w:fill="FFFFFF"/>
          <w:lang w:val="en-US"/>
        </w:rPr>
        <w:lastRenderedPageBreak/>
        <w:t>always</w:t>
      </w:r>
      <w:r w:rsidR="00575072" w:rsidRPr="00526A50">
        <w:rPr>
          <w:rFonts w:ascii="Times New Roman" w:hAnsi="Times New Roman" w:cs="Times New Roman"/>
          <w:color w:val="222222"/>
          <w:sz w:val="23"/>
          <w:szCs w:val="23"/>
          <w:shd w:val="clear" w:color="auto" w:fill="FFFFFF"/>
          <w:lang w:val="en-US"/>
        </w:rPr>
        <w:t xml:space="preserve"> singular.</w:t>
      </w:r>
      <w:r w:rsidR="00A13C13" w:rsidRPr="00526A50">
        <w:rPr>
          <w:rFonts w:ascii="Times New Roman" w:hAnsi="Times New Roman" w:cs="Times New Roman"/>
          <w:color w:val="222222"/>
          <w:sz w:val="23"/>
          <w:szCs w:val="23"/>
          <w:shd w:val="clear" w:color="auto" w:fill="FFFFFF"/>
          <w:lang w:val="en-US"/>
        </w:rPr>
        <w:t xml:space="preserve"> The column “</w:t>
      </w:r>
      <w:r w:rsidRPr="00526A50">
        <w:rPr>
          <w:rFonts w:ascii="Times New Roman" w:hAnsi="Times New Roman" w:cs="Times New Roman"/>
          <w:color w:val="222222"/>
          <w:sz w:val="23"/>
          <w:szCs w:val="23"/>
          <w:shd w:val="clear" w:color="auto" w:fill="FFFFFF"/>
          <w:lang w:val="en-US"/>
        </w:rPr>
        <w:t>Item No</w:t>
      </w:r>
      <w:r w:rsidR="00A13C13" w:rsidRPr="00526A50">
        <w:rPr>
          <w:rFonts w:ascii="Times New Roman" w:hAnsi="Times New Roman" w:cs="Times New Roman"/>
          <w:color w:val="222222"/>
          <w:sz w:val="23"/>
          <w:szCs w:val="23"/>
          <w:shd w:val="clear" w:color="auto" w:fill="FFFFFF"/>
          <w:lang w:val="en-US"/>
        </w:rPr>
        <w:t xml:space="preserve">” must not be included into the table. If there are no data in a column or </w:t>
      </w:r>
      <w:r w:rsidR="00234236" w:rsidRPr="00526A50">
        <w:rPr>
          <w:rFonts w:ascii="Times New Roman" w:hAnsi="Times New Roman" w:cs="Times New Roman"/>
          <w:color w:val="222222"/>
          <w:sz w:val="23"/>
          <w:szCs w:val="23"/>
          <w:shd w:val="clear" w:color="auto" w:fill="FFFFFF"/>
          <w:lang w:val="en-US"/>
        </w:rPr>
        <w:t>a row</w:t>
      </w:r>
      <w:r w:rsidR="00A13C13" w:rsidRPr="00526A50">
        <w:rPr>
          <w:rFonts w:ascii="Times New Roman" w:hAnsi="Times New Roman" w:cs="Times New Roman"/>
          <w:color w:val="222222"/>
          <w:sz w:val="23"/>
          <w:szCs w:val="23"/>
          <w:shd w:val="clear" w:color="auto" w:fill="FFFFFF"/>
          <w:lang w:val="en-US"/>
        </w:rPr>
        <w:t>, they are replaced with a dash or “no”. If the text in a column or</w:t>
      </w:r>
      <w:r w:rsidR="00234236" w:rsidRPr="00526A50">
        <w:rPr>
          <w:rFonts w:ascii="Times New Roman" w:hAnsi="Times New Roman" w:cs="Times New Roman"/>
          <w:color w:val="222222"/>
          <w:sz w:val="23"/>
          <w:szCs w:val="23"/>
          <w:shd w:val="clear" w:color="auto" w:fill="FFFFFF"/>
          <w:lang w:val="en-US"/>
        </w:rPr>
        <w:t xml:space="preserve"> a</w:t>
      </w:r>
      <w:r w:rsidR="00A13C13" w:rsidRPr="00526A50">
        <w:rPr>
          <w:rFonts w:ascii="Times New Roman" w:hAnsi="Times New Roman" w:cs="Times New Roman"/>
          <w:color w:val="222222"/>
          <w:sz w:val="23"/>
          <w:szCs w:val="23"/>
          <w:shd w:val="clear" w:color="auto" w:fill="FFFFFF"/>
          <w:lang w:val="en-US"/>
        </w:rPr>
        <w:t xml:space="preserve"> row is repeated it can be replaced with quotation marks. Do not use quotation marks instead of repeated numbers, signs, mathematical and chemical symbols. </w:t>
      </w:r>
    </w:p>
    <w:p w:rsidR="00575072" w:rsidRPr="00526A50" w:rsidRDefault="00AD23B7"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Numbers in columns must be arranged so that number classes in the entire column are exactly one below the other and have the same number of decimal places. The only exception is numbers with intervals of values.</w:t>
      </w:r>
    </w:p>
    <w:p w:rsidR="00AD23B7" w:rsidRPr="00526A50" w:rsidRDefault="00AD23B7"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b/>
          <w:color w:val="222222"/>
          <w:sz w:val="23"/>
          <w:szCs w:val="23"/>
          <w:shd w:val="clear" w:color="auto" w:fill="FFFFFF"/>
          <w:lang w:val="en-US"/>
        </w:rPr>
        <w:t>A lower font size</w:t>
      </w:r>
      <w:r w:rsidRPr="00526A50">
        <w:rPr>
          <w:rFonts w:ascii="Times New Roman" w:hAnsi="Times New Roman" w:cs="Times New Roman"/>
          <w:color w:val="222222"/>
          <w:sz w:val="23"/>
          <w:szCs w:val="23"/>
          <w:shd w:val="clear" w:color="auto" w:fill="FFFFFF"/>
          <w:lang w:val="en-US"/>
        </w:rPr>
        <w:t xml:space="preserve"> may be </w:t>
      </w:r>
      <w:r w:rsidRPr="00526A50">
        <w:rPr>
          <w:rFonts w:ascii="Times New Roman" w:hAnsi="Times New Roman" w:cs="Times New Roman"/>
          <w:b/>
          <w:color w:val="222222"/>
          <w:sz w:val="23"/>
          <w:szCs w:val="23"/>
          <w:shd w:val="clear" w:color="auto" w:fill="FFFFFF"/>
          <w:lang w:val="en-US"/>
        </w:rPr>
        <w:t>used</w:t>
      </w:r>
      <w:r w:rsidRPr="00526A50">
        <w:rPr>
          <w:rFonts w:ascii="Times New Roman" w:hAnsi="Times New Roman" w:cs="Times New Roman"/>
          <w:color w:val="222222"/>
          <w:sz w:val="23"/>
          <w:szCs w:val="23"/>
          <w:shd w:val="clear" w:color="auto" w:fill="FFFFFF"/>
          <w:lang w:val="en-US"/>
        </w:rPr>
        <w:t xml:space="preserve"> in tables. The height of the rows in the table must be at least </w:t>
      </w:r>
      <w:r w:rsidRPr="00526A50">
        <w:rPr>
          <w:rFonts w:ascii="Times New Roman" w:hAnsi="Times New Roman" w:cs="Times New Roman"/>
          <w:b/>
          <w:color w:val="222222"/>
          <w:sz w:val="23"/>
          <w:szCs w:val="23"/>
          <w:shd w:val="clear" w:color="auto" w:fill="FFFFFF"/>
          <w:lang w:val="en-US"/>
        </w:rPr>
        <w:t>8 mm</w:t>
      </w:r>
      <w:r w:rsidRPr="00526A50">
        <w:rPr>
          <w:rFonts w:ascii="Times New Roman" w:hAnsi="Times New Roman" w:cs="Times New Roman"/>
          <w:color w:val="222222"/>
          <w:sz w:val="23"/>
          <w:szCs w:val="23"/>
          <w:shd w:val="clear" w:color="auto" w:fill="FFFFFF"/>
          <w:lang w:val="en-US"/>
        </w:rPr>
        <w:t xml:space="preserve">. </w:t>
      </w:r>
      <w:r w:rsidR="00DF6FC5" w:rsidRPr="00526A50">
        <w:rPr>
          <w:rFonts w:ascii="Times New Roman" w:hAnsi="Times New Roman" w:cs="Times New Roman"/>
          <w:color w:val="222222"/>
          <w:sz w:val="23"/>
          <w:szCs w:val="23"/>
          <w:shd w:val="clear" w:color="auto" w:fill="FFFFFF"/>
          <w:lang w:val="en-US"/>
        </w:rPr>
        <w:t>It is not allowed to divide table headers</w:t>
      </w:r>
      <w:r w:rsidRPr="00526A50">
        <w:rPr>
          <w:rFonts w:ascii="Times New Roman" w:hAnsi="Times New Roman" w:cs="Times New Roman"/>
          <w:color w:val="222222"/>
          <w:sz w:val="23"/>
          <w:szCs w:val="23"/>
          <w:shd w:val="clear" w:color="auto" w:fill="FFFFFF"/>
          <w:lang w:val="en-US"/>
        </w:rPr>
        <w:t xml:space="preserve"> diagonally. </w:t>
      </w:r>
    </w:p>
    <w:p w:rsidR="005565CD" w:rsidRPr="00526A50" w:rsidRDefault="005565CD"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 xml:space="preserve">If </w:t>
      </w:r>
      <w:r w:rsidR="00234236" w:rsidRPr="00526A50">
        <w:rPr>
          <w:rFonts w:ascii="Times New Roman" w:hAnsi="Times New Roman" w:cs="Times New Roman"/>
          <w:color w:val="222222"/>
          <w:sz w:val="23"/>
          <w:szCs w:val="23"/>
          <w:shd w:val="clear" w:color="auto" w:fill="FFFFFF"/>
          <w:lang w:val="en-US"/>
        </w:rPr>
        <w:t>the</w:t>
      </w:r>
      <w:r w:rsidRPr="00526A50">
        <w:rPr>
          <w:rFonts w:ascii="Times New Roman" w:hAnsi="Times New Roman" w:cs="Times New Roman"/>
          <w:color w:val="222222"/>
          <w:sz w:val="23"/>
          <w:szCs w:val="23"/>
          <w:shd w:val="clear" w:color="auto" w:fill="FFFFFF"/>
          <w:lang w:val="en-US"/>
        </w:rPr>
        <w:t xml:space="preserve"> </w:t>
      </w:r>
      <w:r w:rsidR="00234236" w:rsidRPr="00526A50">
        <w:rPr>
          <w:rFonts w:ascii="Times New Roman" w:hAnsi="Times New Roman" w:cs="Times New Roman"/>
          <w:color w:val="222222"/>
          <w:sz w:val="23"/>
          <w:szCs w:val="23"/>
          <w:shd w:val="clear" w:color="auto" w:fill="FFFFFF"/>
          <w:lang w:val="en-US"/>
        </w:rPr>
        <w:t>T</w:t>
      </w:r>
      <w:r w:rsidRPr="00526A50">
        <w:rPr>
          <w:rFonts w:ascii="Times New Roman" w:hAnsi="Times New Roman" w:cs="Times New Roman"/>
          <w:color w:val="222222"/>
          <w:sz w:val="23"/>
          <w:szCs w:val="23"/>
          <w:shd w:val="clear" w:color="auto" w:fill="FFFFFF"/>
          <w:lang w:val="en-US"/>
        </w:rPr>
        <w:t xml:space="preserve">hesis contains only one table, it must be identified as Table 1. </w:t>
      </w:r>
    </w:p>
    <w:p w:rsidR="005565CD" w:rsidRPr="00526A50" w:rsidRDefault="005565CD"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r w:rsidRPr="00526A50">
        <w:rPr>
          <w:rFonts w:ascii="Times New Roman" w:hAnsi="Times New Roman" w:cs="Times New Roman"/>
          <w:color w:val="222222"/>
          <w:sz w:val="23"/>
          <w:szCs w:val="23"/>
          <w:shd w:val="clear" w:color="auto" w:fill="FFFFFF"/>
          <w:lang w:val="en-US"/>
        </w:rPr>
        <w:t xml:space="preserve">Notes to tables are placed at the end above the line indicating the end of the table. The word “Notes” must be </w:t>
      </w:r>
      <w:r w:rsidR="00234236" w:rsidRPr="00526A50">
        <w:rPr>
          <w:rFonts w:ascii="Times New Roman" w:hAnsi="Times New Roman" w:cs="Times New Roman"/>
          <w:color w:val="222222"/>
          <w:sz w:val="23"/>
          <w:szCs w:val="23"/>
          <w:shd w:val="clear" w:color="auto" w:fill="FFFFFF"/>
          <w:lang w:val="en-US"/>
        </w:rPr>
        <w:t>indented</w:t>
      </w:r>
      <w:r w:rsidRPr="00526A50">
        <w:rPr>
          <w:rFonts w:ascii="Times New Roman" w:hAnsi="Times New Roman" w:cs="Times New Roman"/>
          <w:color w:val="222222"/>
          <w:sz w:val="23"/>
          <w:szCs w:val="23"/>
          <w:shd w:val="clear" w:color="auto" w:fill="FFFFFF"/>
          <w:lang w:val="en-US"/>
        </w:rPr>
        <w:t xml:space="preserve"> and begin with a capital letter with no underlying. </w:t>
      </w:r>
    </w:p>
    <w:p w:rsidR="005565CD" w:rsidRPr="00526A50" w:rsidRDefault="005565CD" w:rsidP="00B7173A">
      <w:pPr>
        <w:shd w:val="clear" w:color="auto" w:fill="FFFFFF"/>
        <w:spacing w:after="0" w:line="240" w:lineRule="auto"/>
        <w:ind w:firstLine="708"/>
        <w:jc w:val="both"/>
        <w:rPr>
          <w:rFonts w:ascii="Times New Roman" w:hAnsi="Times New Roman" w:cs="Times New Roman"/>
          <w:color w:val="222222"/>
          <w:sz w:val="23"/>
          <w:szCs w:val="23"/>
          <w:shd w:val="clear" w:color="auto" w:fill="FFFFFF"/>
          <w:lang w:val="en-US"/>
        </w:rPr>
      </w:pPr>
    </w:p>
    <w:p w:rsidR="005565CD" w:rsidRPr="00526A50" w:rsidRDefault="005565CD" w:rsidP="00B7173A">
      <w:pPr>
        <w:shd w:val="clear" w:color="auto" w:fill="FFFFFF"/>
        <w:spacing w:after="0" w:line="240" w:lineRule="auto"/>
        <w:ind w:firstLine="708"/>
        <w:jc w:val="both"/>
        <w:rPr>
          <w:rFonts w:ascii="Times New Roman" w:hAnsi="Times New Roman" w:cs="Times New Roman"/>
          <w:sz w:val="24"/>
          <w:szCs w:val="24"/>
          <w:lang w:val="en-US"/>
        </w:rPr>
      </w:pPr>
      <w:r w:rsidRPr="00526A50">
        <w:rPr>
          <w:rFonts w:ascii="Times New Roman" w:hAnsi="Times New Roman" w:cs="Times New Roman"/>
          <w:color w:val="222222"/>
          <w:sz w:val="23"/>
          <w:szCs w:val="23"/>
          <w:shd w:val="clear" w:color="auto" w:fill="FFFFFF"/>
          <w:lang w:val="en-US"/>
        </w:rPr>
        <w:t xml:space="preserve">Table 1 – Relative energies of isomers </w:t>
      </w:r>
      <w:r w:rsidRPr="00526A50">
        <w:rPr>
          <w:rFonts w:ascii="Times New Roman" w:hAnsi="Times New Roman" w:cs="Times New Roman"/>
          <w:sz w:val="24"/>
          <w:szCs w:val="24"/>
          <w:lang w:val="en-US"/>
        </w:rPr>
        <w:t xml:space="preserve">(2’-, 3’-, 4’-, </w:t>
      </w:r>
      <w:proofErr w:type="gramStart"/>
      <w:r w:rsidRPr="00526A50">
        <w:rPr>
          <w:rFonts w:ascii="Times New Roman" w:hAnsi="Times New Roman" w:cs="Times New Roman"/>
          <w:sz w:val="24"/>
          <w:szCs w:val="24"/>
          <w:lang w:val="en-US"/>
        </w:rPr>
        <w:t>6’</w:t>
      </w:r>
      <w:proofErr w:type="gramEnd"/>
      <w:r w:rsidRPr="00526A50">
        <w:rPr>
          <w:rFonts w:ascii="Times New Roman" w:hAnsi="Times New Roman" w:cs="Times New Roman"/>
          <w:sz w:val="24"/>
          <w:szCs w:val="24"/>
          <w:lang w:val="en-US"/>
        </w:rPr>
        <w:t>-)-</w:t>
      </w:r>
      <w:r w:rsidRPr="00526A50">
        <w:rPr>
          <w:rFonts w:ascii="Times New Roman" w:hAnsi="Times New Roman" w:cs="Times New Roman"/>
          <w:sz w:val="24"/>
          <w:szCs w:val="24"/>
        </w:rPr>
        <w:t>О</w:t>
      </w:r>
      <w:r w:rsidRPr="00526A50">
        <w:rPr>
          <w:rFonts w:ascii="Times New Roman" w:hAnsi="Times New Roman" w:cs="Times New Roman"/>
          <w:sz w:val="24"/>
          <w:szCs w:val="24"/>
          <w:lang w:val="en-US"/>
        </w:rPr>
        <w:t>-</w:t>
      </w:r>
      <w:r w:rsidRPr="00526A50">
        <w:rPr>
          <w:lang w:val="en-US"/>
        </w:rPr>
        <w:t xml:space="preserve"> </w:t>
      </w:r>
      <w:r w:rsidRPr="00526A50">
        <w:rPr>
          <w:rFonts w:ascii="Times New Roman" w:hAnsi="Times New Roman" w:cs="Times New Roman"/>
          <w:sz w:val="24"/>
          <w:szCs w:val="24"/>
          <w:lang w:val="en-US"/>
        </w:rPr>
        <w:t xml:space="preserve">acetyl </w:t>
      </w:r>
      <w:proofErr w:type="spellStart"/>
      <w:r w:rsidRPr="00526A50">
        <w:rPr>
          <w:rFonts w:ascii="Times New Roman" w:hAnsi="Times New Roman" w:cs="Times New Roman"/>
          <w:sz w:val="24"/>
          <w:szCs w:val="24"/>
          <w:lang w:val="en-US"/>
        </w:rPr>
        <w:t>phenolglycoside</w:t>
      </w:r>
      <w:proofErr w:type="spellEnd"/>
      <w:r w:rsidRPr="00526A50">
        <w:rPr>
          <w:rFonts w:ascii="Times New Roman" w:hAnsi="Times New Roman" w:cs="Times New Roman"/>
          <w:sz w:val="24"/>
          <w:szCs w:val="24"/>
          <w:lang w:val="en-US"/>
        </w:rPr>
        <w:t xml:space="preserve"> in relation to the most stable </w:t>
      </w:r>
    </w:p>
    <w:p w:rsidR="005565CD" w:rsidRPr="00526A50" w:rsidRDefault="005565CD" w:rsidP="00B7173A">
      <w:pPr>
        <w:shd w:val="clear" w:color="auto" w:fill="FFFFFF"/>
        <w:spacing w:after="0" w:line="240" w:lineRule="auto"/>
        <w:ind w:firstLine="708"/>
        <w:jc w:val="both"/>
        <w:rPr>
          <w:rFonts w:ascii="Times New Roman" w:hAnsi="Times New Roman" w:cs="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061"/>
        <w:gridCol w:w="2196"/>
        <w:gridCol w:w="1910"/>
      </w:tblGrid>
      <w:tr w:rsidR="005565CD" w:rsidRPr="00526A50" w:rsidTr="00F25DE0">
        <w:tc>
          <w:tcPr>
            <w:tcW w:w="3402" w:type="dxa"/>
            <w:vMerge w:val="restart"/>
            <w:shd w:val="clear" w:color="auto" w:fill="auto"/>
          </w:tcPr>
          <w:p w:rsidR="005565CD" w:rsidRPr="00526A50" w:rsidRDefault="005565CD" w:rsidP="00F25DE0">
            <w:pPr>
              <w:spacing w:after="0" w:line="240" w:lineRule="auto"/>
              <w:jc w:val="center"/>
              <w:rPr>
                <w:rFonts w:ascii="Times New Roman" w:hAnsi="Times New Roman" w:cs="Times New Roman"/>
                <w:sz w:val="24"/>
                <w:szCs w:val="24"/>
                <w:lang w:val="en-US"/>
              </w:rPr>
            </w:pPr>
            <w:r w:rsidRPr="00526A50">
              <w:rPr>
                <w:rFonts w:ascii="Times New Roman" w:hAnsi="Times New Roman" w:cs="Times New Roman"/>
                <w:sz w:val="24"/>
                <w:szCs w:val="24"/>
                <w:lang w:val="en-US"/>
              </w:rPr>
              <w:t>Position of the acetyl group</w:t>
            </w:r>
          </w:p>
        </w:tc>
        <w:tc>
          <w:tcPr>
            <w:tcW w:w="6345" w:type="dxa"/>
            <w:gridSpan w:val="3"/>
            <w:shd w:val="clear" w:color="auto" w:fill="auto"/>
          </w:tcPr>
          <w:p w:rsidR="005565CD" w:rsidRPr="00526A50" w:rsidRDefault="005565CD" w:rsidP="00F25DE0">
            <w:pPr>
              <w:spacing w:after="0" w:line="240" w:lineRule="auto"/>
              <w:jc w:val="center"/>
              <w:rPr>
                <w:rFonts w:ascii="Times New Roman" w:hAnsi="Times New Roman" w:cs="Times New Roman"/>
                <w:sz w:val="24"/>
                <w:szCs w:val="24"/>
                <w:lang w:val="en-US"/>
              </w:rPr>
            </w:pPr>
            <w:r w:rsidRPr="00526A50">
              <w:rPr>
                <w:rFonts w:ascii="Times New Roman" w:hAnsi="Times New Roman" w:cs="Times New Roman"/>
                <w:sz w:val="24"/>
                <w:szCs w:val="24"/>
                <w:lang w:val="en-US"/>
              </w:rPr>
              <w:t>Total energy</w:t>
            </w:r>
          </w:p>
        </w:tc>
      </w:tr>
      <w:tr w:rsidR="005565CD" w:rsidRPr="00526A50" w:rsidTr="00F25DE0">
        <w:tc>
          <w:tcPr>
            <w:tcW w:w="3402" w:type="dxa"/>
            <w:vMerge/>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p>
        </w:tc>
        <w:tc>
          <w:tcPr>
            <w:tcW w:w="2127"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color w:val="222222"/>
                <w:sz w:val="24"/>
                <w:szCs w:val="24"/>
                <w:shd w:val="clear" w:color="auto" w:fill="FFFFFF"/>
              </w:rPr>
              <w:t>u</w:t>
            </w:r>
          </w:p>
        </w:tc>
        <w:tc>
          <w:tcPr>
            <w:tcW w:w="2268"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proofErr w:type="spellStart"/>
            <w:r w:rsidRPr="00526A50">
              <w:rPr>
                <w:rFonts w:ascii="Times New Roman" w:hAnsi="Times New Roman" w:cs="Times New Roman"/>
                <w:color w:val="222222"/>
                <w:sz w:val="24"/>
                <w:szCs w:val="24"/>
                <w:shd w:val="clear" w:color="auto" w:fill="FFFFFF"/>
              </w:rPr>
              <w:t>eV</w:t>
            </w:r>
            <w:proofErr w:type="spellEnd"/>
          </w:p>
        </w:tc>
        <w:tc>
          <w:tcPr>
            <w:tcW w:w="1950" w:type="dxa"/>
            <w:shd w:val="clear" w:color="auto" w:fill="auto"/>
          </w:tcPr>
          <w:p w:rsidR="005565CD" w:rsidRPr="00526A50" w:rsidRDefault="005565CD" w:rsidP="005565CD">
            <w:pPr>
              <w:spacing w:after="0" w:line="240" w:lineRule="auto"/>
              <w:jc w:val="center"/>
              <w:rPr>
                <w:rFonts w:ascii="Times New Roman" w:hAnsi="Times New Roman" w:cs="Times New Roman"/>
                <w:sz w:val="24"/>
                <w:szCs w:val="24"/>
                <w:lang w:val="en-US"/>
              </w:rPr>
            </w:pPr>
            <w:r w:rsidRPr="00526A50">
              <w:rPr>
                <w:rFonts w:ascii="Times New Roman" w:hAnsi="Times New Roman" w:cs="Times New Roman"/>
                <w:sz w:val="24"/>
                <w:szCs w:val="24"/>
                <w:lang w:val="en-US"/>
              </w:rPr>
              <w:t>kcal</w:t>
            </w:r>
            <w:r w:rsidRPr="00526A50">
              <w:rPr>
                <w:rFonts w:ascii="Times New Roman" w:hAnsi="Times New Roman" w:cs="Times New Roman"/>
                <w:sz w:val="24"/>
                <w:szCs w:val="24"/>
              </w:rPr>
              <w:t>/</w:t>
            </w:r>
            <w:proofErr w:type="spellStart"/>
            <w:r w:rsidRPr="00526A50">
              <w:rPr>
                <w:rFonts w:ascii="Times New Roman" w:hAnsi="Times New Roman" w:cs="Times New Roman"/>
                <w:sz w:val="24"/>
                <w:szCs w:val="24"/>
                <w:lang w:val="en-US"/>
              </w:rPr>
              <w:t>mol</w:t>
            </w:r>
            <w:proofErr w:type="spellEnd"/>
          </w:p>
        </w:tc>
      </w:tr>
      <w:tr w:rsidR="005565CD" w:rsidRPr="00526A50" w:rsidTr="00F25DE0">
        <w:tc>
          <w:tcPr>
            <w:tcW w:w="3402"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2’</w:t>
            </w:r>
          </w:p>
        </w:tc>
        <w:tc>
          <w:tcPr>
            <w:tcW w:w="2127"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w:t>
            </w:r>
          </w:p>
        </w:tc>
        <w:tc>
          <w:tcPr>
            <w:tcW w:w="2268"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w:t>
            </w:r>
          </w:p>
        </w:tc>
        <w:tc>
          <w:tcPr>
            <w:tcW w:w="1950"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w:t>
            </w:r>
          </w:p>
        </w:tc>
      </w:tr>
      <w:tr w:rsidR="005565CD" w:rsidRPr="00526A50" w:rsidTr="00F25DE0">
        <w:tc>
          <w:tcPr>
            <w:tcW w:w="3402"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3’</w:t>
            </w:r>
          </w:p>
        </w:tc>
        <w:tc>
          <w:tcPr>
            <w:tcW w:w="2127"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0.01</w:t>
            </w:r>
          </w:p>
        </w:tc>
        <w:tc>
          <w:tcPr>
            <w:tcW w:w="2268"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0.27</w:t>
            </w:r>
          </w:p>
        </w:tc>
        <w:tc>
          <w:tcPr>
            <w:tcW w:w="1950"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6.28</w:t>
            </w:r>
          </w:p>
        </w:tc>
      </w:tr>
      <w:tr w:rsidR="005565CD" w:rsidRPr="00526A50" w:rsidTr="00F25DE0">
        <w:tc>
          <w:tcPr>
            <w:tcW w:w="3402"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4’</w:t>
            </w:r>
          </w:p>
        </w:tc>
        <w:tc>
          <w:tcPr>
            <w:tcW w:w="2127"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0.02</w:t>
            </w:r>
          </w:p>
        </w:tc>
        <w:tc>
          <w:tcPr>
            <w:tcW w:w="2268"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0.54</w:t>
            </w:r>
          </w:p>
        </w:tc>
        <w:tc>
          <w:tcPr>
            <w:tcW w:w="1950"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12.55</w:t>
            </w:r>
          </w:p>
        </w:tc>
      </w:tr>
      <w:tr w:rsidR="005565CD" w:rsidRPr="00526A50" w:rsidTr="00F25DE0">
        <w:tc>
          <w:tcPr>
            <w:tcW w:w="3402"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6’</w:t>
            </w:r>
          </w:p>
        </w:tc>
        <w:tc>
          <w:tcPr>
            <w:tcW w:w="2127"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0.01</w:t>
            </w:r>
          </w:p>
        </w:tc>
        <w:tc>
          <w:tcPr>
            <w:tcW w:w="2268"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0.27</w:t>
            </w:r>
          </w:p>
        </w:tc>
        <w:tc>
          <w:tcPr>
            <w:tcW w:w="1950" w:type="dxa"/>
            <w:shd w:val="clear" w:color="auto" w:fill="auto"/>
          </w:tcPr>
          <w:p w:rsidR="005565CD" w:rsidRPr="00526A50" w:rsidRDefault="005565CD" w:rsidP="00F25DE0">
            <w:pPr>
              <w:spacing w:after="0" w:line="240" w:lineRule="auto"/>
              <w:jc w:val="center"/>
              <w:rPr>
                <w:rFonts w:ascii="Times New Roman" w:hAnsi="Times New Roman" w:cs="Times New Roman"/>
                <w:sz w:val="24"/>
                <w:szCs w:val="24"/>
              </w:rPr>
            </w:pPr>
            <w:r w:rsidRPr="00526A50">
              <w:rPr>
                <w:rFonts w:ascii="Times New Roman" w:hAnsi="Times New Roman" w:cs="Times New Roman"/>
                <w:sz w:val="24"/>
                <w:szCs w:val="24"/>
              </w:rPr>
              <w:t>6.28</w:t>
            </w:r>
          </w:p>
        </w:tc>
      </w:tr>
    </w:tbl>
    <w:p w:rsidR="005565CD" w:rsidRPr="00526A50" w:rsidRDefault="005565CD"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575072" w:rsidRPr="00526A50" w:rsidRDefault="00575072"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 </w:t>
      </w:r>
      <w:r w:rsidR="00EB3C06" w:rsidRPr="00526A50">
        <w:rPr>
          <w:rFonts w:ascii="Times New Roman" w:hAnsi="Times New Roman" w:cs="Times New Roman"/>
          <w:color w:val="222222"/>
          <w:sz w:val="24"/>
          <w:szCs w:val="24"/>
          <w:shd w:val="clear" w:color="auto" w:fill="FFFFFF"/>
          <w:lang w:val="en-US"/>
        </w:rPr>
        <w:t xml:space="preserve">Tables in </w:t>
      </w:r>
      <w:r w:rsidR="00234236" w:rsidRPr="00526A50">
        <w:rPr>
          <w:rFonts w:ascii="Times New Roman" w:hAnsi="Times New Roman" w:cs="Times New Roman"/>
          <w:color w:val="222222"/>
          <w:sz w:val="24"/>
          <w:szCs w:val="24"/>
          <w:shd w:val="clear" w:color="auto" w:fill="FFFFFF"/>
          <w:lang w:val="en-US"/>
        </w:rPr>
        <w:t>A</w:t>
      </w:r>
      <w:r w:rsidR="00EB3C06" w:rsidRPr="00526A50">
        <w:rPr>
          <w:rFonts w:ascii="Times New Roman" w:hAnsi="Times New Roman" w:cs="Times New Roman"/>
          <w:color w:val="222222"/>
          <w:sz w:val="24"/>
          <w:szCs w:val="24"/>
          <w:shd w:val="clear" w:color="auto" w:fill="FFFFFF"/>
          <w:lang w:val="en-US"/>
        </w:rPr>
        <w:t>ppendi</w:t>
      </w:r>
      <w:r w:rsidR="00234236" w:rsidRPr="00526A50">
        <w:rPr>
          <w:rFonts w:ascii="Times New Roman" w:hAnsi="Times New Roman" w:cs="Times New Roman"/>
          <w:color w:val="222222"/>
          <w:sz w:val="24"/>
          <w:szCs w:val="24"/>
          <w:shd w:val="clear" w:color="auto" w:fill="FFFFFF"/>
          <w:lang w:val="en-US"/>
        </w:rPr>
        <w:t>ces</w:t>
      </w:r>
      <w:r w:rsidR="00EB3C06" w:rsidRPr="00526A50">
        <w:rPr>
          <w:rFonts w:ascii="Times New Roman" w:hAnsi="Times New Roman" w:cs="Times New Roman"/>
          <w:color w:val="222222"/>
          <w:sz w:val="24"/>
          <w:szCs w:val="24"/>
          <w:shd w:val="clear" w:color="auto" w:fill="FFFFFF"/>
          <w:lang w:val="en-US"/>
        </w:rPr>
        <w:t xml:space="preserve"> are numbered separately with the letters indicating the appendix and Arabic </w:t>
      </w:r>
      <w:r w:rsidR="001D03E2" w:rsidRPr="00526A50">
        <w:rPr>
          <w:rFonts w:ascii="Times New Roman" w:hAnsi="Times New Roman" w:cs="Times New Roman"/>
          <w:color w:val="222222"/>
          <w:sz w:val="24"/>
          <w:szCs w:val="23"/>
          <w:lang w:val="en-US" w:eastAsia="ru-RU"/>
        </w:rPr>
        <w:t>numerals</w:t>
      </w:r>
      <w:r w:rsidR="00EB3C06" w:rsidRPr="00526A50">
        <w:rPr>
          <w:rFonts w:ascii="Times New Roman" w:hAnsi="Times New Roman" w:cs="Times New Roman"/>
          <w:color w:val="222222"/>
          <w:sz w:val="24"/>
          <w:szCs w:val="24"/>
          <w:shd w:val="clear" w:color="auto" w:fill="FFFFFF"/>
          <w:lang w:val="en-US"/>
        </w:rPr>
        <w:t>.</w:t>
      </w:r>
    </w:p>
    <w:p w:rsidR="00EB3C06" w:rsidRPr="00526A50" w:rsidRDefault="00EB3C06" w:rsidP="00B7173A">
      <w:pPr>
        <w:shd w:val="clear" w:color="auto" w:fill="FFFFFF"/>
        <w:spacing w:after="0" w:line="240" w:lineRule="auto"/>
        <w:ind w:firstLine="708"/>
        <w:jc w:val="both"/>
        <w:rPr>
          <w:rFonts w:ascii="Times New Roman" w:hAnsi="Times New Roman" w:cs="Times New Roman"/>
          <w:i/>
          <w:color w:val="222222"/>
          <w:sz w:val="24"/>
          <w:szCs w:val="24"/>
          <w:shd w:val="clear" w:color="auto" w:fill="FFFFFF"/>
          <w:lang w:val="en-US"/>
        </w:rPr>
      </w:pPr>
      <w:r w:rsidRPr="00526A50">
        <w:rPr>
          <w:rFonts w:ascii="Times New Roman" w:hAnsi="Times New Roman" w:cs="Times New Roman"/>
          <w:i/>
          <w:color w:val="222222"/>
          <w:sz w:val="24"/>
          <w:szCs w:val="24"/>
          <w:shd w:val="clear" w:color="auto" w:fill="FFFFFF"/>
          <w:lang w:val="en-US"/>
        </w:rPr>
        <w:t xml:space="preserve">For example: </w:t>
      </w:r>
    </w:p>
    <w:p w:rsidR="00EB3C06" w:rsidRPr="00526A50" w:rsidRDefault="00EB3C06"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roofErr w:type="gramStart"/>
      <w:r w:rsidRPr="00526A50">
        <w:rPr>
          <w:rFonts w:ascii="Times New Roman" w:hAnsi="Times New Roman" w:cs="Times New Roman"/>
          <w:color w:val="222222"/>
          <w:sz w:val="24"/>
          <w:szCs w:val="24"/>
          <w:shd w:val="clear" w:color="auto" w:fill="FFFFFF"/>
          <w:lang w:val="en-US"/>
        </w:rPr>
        <w:t>Table B.1 if it is in Appendix B.</w:t>
      </w:r>
      <w:proofErr w:type="gramEnd"/>
      <w:r w:rsidRPr="00526A50">
        <w:rPr>
          <w:rFonts w:ascii="Times New Roman" w:hAnsi="Times New Roman" w:cs="Times New Roman"/>
          <w:color w:val="222222"/>
          <w:sz w:val="24"/>
          <w:szCs w:val="24"/>
          <w:shd w:val="clear" w:color="auto" w:fill="FFFFFF"/>
          <w:lang w:val="en-US"/>
        </w:rPr>
        <w:t xml:space="preserve"> </w:t>
      </w:r>
    </w:p>
    <w:p w:rsidR="00EB3C06" w:rsidRPr="00526A50" w:rsidRDefault="00EB3C06"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Refer to </w:t>
      </w:r>
      <w:r w:rsidRPr="00526A50">
        <w:rPr>
          <w:rFonts w:ascii="Times New Roman" w:hAnsi="Times New Roman" w:cs="Times New Roman"/>
          <w:b/>
          <w:color w:val="222222"/>
          <w:sz w:val="24"/>
          <w:szCs w:val="24"/>
          <w:shd w:val="clear" w:color="auto" w:fill="FFFFFF"/>
          <w:lang w:val="en-US"/>
        </w:rPr>
        <w:t>Appendix B</w:t>
      </w:r>
      <w:r w:rsidRPr="00526A50">
        <w:rPr>
          <w:rFonts w:ascii="Times New Roman" w:hAnsi="Times New Roman" w:cs="Times New Roman"/>
          <w:color w:val="222222"/>
          <w:sz w:val="24"/>
          <w:szCs w:val="24"/>
          <w:shd w:val="clear" w:color="auto" w:fill="FFFFFF"/>
          <w:lang w:val="en-US"/>
        </w:rPr>
        <w:t xml:space="preserve"> for the examples. </w:t>
      </w:r>
    </w:p>
    <w:p w:rsidR="00EB3C06" w:rsidRPr="00526A50" w:rsidRDefault="00EB3C06"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EB3C06" w:rsidRPr="00526A50" w:rsidRDefault="00EB3C06"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b/>
          <w:color w:val="222222"/>
          <w:sz w:val="24"/>
          <w:szCs w:val="24"/>
          <w:shd w:val="clear" w:color="auto" w:fill="FFFFFF"/>
          <w:lang w:val="en-US"/>
        </w:rPr>
        <w:t xml:space="preserve">4.2.2 Illustrations </w:t>
      </w:r>
    </w:p>
    <w:p w:rsidR="00EB3C06" w:rsidRPr="00526A50" w:rsidRDefault="00EB3C06"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p>
    <w:p w:rsidR="00EB3C06" w:rsidRPr="00526A50" w:rsidRDefault="00EB3C06" w:rsidP="00B7173A">
      <w:pPr>
        <w:shd w:val="clear" w:color="auto" w:fill="FFFFFF"/>
        <w:spacing w:after="0" w:line="240" w:lineRule="auto"/>
        <w:ind w:firstLine="708"/>
        <w:jc w:val="both"/>
        <w:rPr>
          <w:rFonts w:ascii="Times New Roman" w:hAnsi="Times New Roman" w:cs="Times New Roman"/>
          <w:sz w:val="24"/>
          <w:szCs w:val="24"/>
          <w:lang w:val="en-US"/>
        </w:rPr>
      </w:pPr>
      <w:r w:rsidRPr="00526A50">
        <w:rPr>
          <w:rFonts w:ascii="Times New Roman" w:hAnsi="Times New Roman" w:cs="Times New Roman"/>
          <w:color w:val="222222"/>
          <w:sz w:val="24"/>
          <w:szCs w:val="24"/>
          <w:shd w:val="clear" w:color="auto" w:fill="FFFFFF"/>
          <w:lang w:val="en-US"/>
        </w:rPr>
        <w:t xml:space="preserve">Illustrations can be represented by </w:t>
      </w:r>
      <w:r w:rsidRPr="00526A50">
        <w:rPr>
          <w:rFonts w:ascii="Times New Roman" w:hAnsi="Times New Roman" w:cs="Times New Roman"/>
          <w:b/>
          <w:color w:val="222222"/>
          <w:sz w:val="24"/>
          <w:szCs w:val="24"/>
          <w:shd w:val="clear" w:color="auto" w:fill="FFFFFF"/>
          <w:lang w:val="en-US"/>
        </w:rPr>
        <w:t xml:space="preserve">graphs, figures, schemes, charts, maps, and photos. </w:t>
      </w:r>
      <w:r w:rsidR="004A5973" w:rsidRPr="00526A50">
        <w:rPr>
          <w:rFonts w:ascii="Times New Roman" w:hAnsi="Times New Roman" w:cs="Times New Roman"/>
          <w:color w:val="222222"/>
          <w:sz w:val="24"/>
          <w:szCs w:val="24"/>
          <w:shd w:val="clear" w:color="auto" w:fill="FFFFFF"/>
          <w:lang w:val="en-US"/>
        </w:rPr>
        <w:t xml:space="preserve">Illustrations are placed in the text </w:t>
      </w:r>
      <w:r w:rsidR="004A5973" w:rsidRPr="00526A50">
        <w:rPr>
          <w:rFonts w:ascii="Times New Roman" w:hAnsi="Times New Roman" w:cs="Times New Roman"/>
          <w:color w:val="222222"/>
          <w:sz w:val="24"/>
          <w:szCs w:val="24"/>
          <w:lang w:val="en-US" w:eastAsia="ru-RU"/>
        </w:rPr>
        <w:t>immediately following the first reference to them or</w:t>
      </w:r>
      <w:r w:rsidR="004A5973" w:rsidRPr="00526A50">
        <w:rPr>
          <w:rFonts w:ascii="Times New Roman" w:hAnsi="Times New Roman" w:cs="Times New Roman"/>
          <w:sz w:val="24"/>
          <w:szCs w:val="24"/>
          <w:lang w:val="en-US"/>
        </w:rPr>
        <w:t xml:space="preserve"> on the next page, or are provided in a separate appendix. </w:t>
      </w:r>
    </w:p>
    <w:p w:rsidR="004A5973" w:rsidRPr="00526A50" w:rsidRDefault="004A5973"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All illustrations must have </w:t>
      </w:r>
      <w:r w:rsidRPr="00526A50">
        <w:rPr>
          <w:rFonts w:ascii="Times New Roman" w:hAnsi="Times New Roman" w:cs="Times New Roman"/>
          <w:b/>
          <w:color w:val="222222"/>
          <w:sz w:val="24"/>
          <w:szCs w:val="24"/>
          <w:shd w:val="clear" w:color="auto" w:fill="FFFFFF"/>
          <w:lang w:val="en-US"/>
        </w:rPr>
        <w:t>references in the text</w:t>
      </w:r>
      <w:r w:rsidRPr="00526A50">
        <w:rPr>
          <w:rFonts w:ascii="Times New Roman" w:hAnsi="Times New Roman" w:cs="Times New Roman"/>
          <w:color w:val="222222"/>
          <w:sz w:val="24"/>
          <w:szCs w:val="24"/>
          <w:shd w:val="clear" w:color="auto" w:fill="FFFFFF"/>
          <w:lang w:val="en-US"/>
        </w:rPr>
        <w:t xml:space="preserve">, i.e. a serial number under which it is placed in the text, for example: (Figure 5). </w:t>
      </w:r>
    </w:p>
    <w:p w:rsidR="004A5973" w:rsidRPr="00526A50" w:rsidRDefault="004A5973"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Illustrations borrowed from works by other authors are provided with a </w:t>
      </w:r>
      <w:r w:rsidRPr="00526A50">
        <w:rPr>
          <w:rFonts w:ascii="Times New Roman" w:hAnsi="Times New Roman" w:cs="Times New Roman"/>
          <w:b/>
          <w:color w:val="222222"/>
          <w:sz w:val="24"/>
          <w:szCs w:val="24"/>
          <w:shd w:val="clear" w:color="auto" w:fill="FFFFFF"/>
          <w:lang w:val="en-US"/>
        </w:rPr>
        <w:t xml:space="preserve">footnote reference or reference </w:t>
      </w:r>
      <w:r w:rsidRPr="00526A50">
        <w:rPr>
          <w:rFonts w:ascii="Times New Roman" w:hAnsi="Times New Roman" w:cs="Times New Roman"/>
          <w:color w:val="222222"/>
          <w:sz w:val="24"/>
          <w:szCs w:val="24"/>
          <w:shd w:val="clear" w:color="auto" w:fill="FFFFFF"/>
          <w:lang w:val="en-US"/>
        </w:rPr>
        <w:t xml:space="preserve">to the entry in the Reference List (see 6.3.1). </w:t>
      </w:r>
    </w:p>
    <w:p w:rsidR="004A5973" w:rsidRPr="00526A50" w:rsidRDefault="004A5973"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Illustrations must be located in such a way so that they can be read </w:t>
      </w:r>
      <w:r w:rsidRPr="00526A50">
        <w:rPr>
          <w:rFonts w:ascii="Times New Roman" w:hAnsi="Times New Roman" w:cs="Times New Roman"/>
          <w:b/>
          <w:color w:val="222222"/>
          <w:sz w:val="24"/>
          <w:szCs w:val="24"/>
          <w:shd w:val="clear" w:color="auto" w:fill="FFFFFF"/>
          <w:lang w:val="en-US"/>
        </w:rPr>
        <w:t xml:space="preserve">without turning the page or turning it clock-wise. </w:t>
      </w:r>
    </w:p>
    <w:p w:rsidR="004A5973" w:rsidRPr="00526A50" w:rsidRDefault="004A5973"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Illustrations (graphs, diagrams, schemes) may be done both black-and-white or in </w:t>
      </w:r>
      <w:proofErr w:type="spellStart"/>
      <w:r w:rsidRPr="00526A50">
        <w:rPr>
          <w:rFonts w:ascii="Times New Roman" w:hAnsi="Times New Roman" w:cs="Times New Roman"/>
          <w:color w:val="222222"/>
          <w:sz w:val="24"/>
          <w:szCs w:val="24"/>
          <w:shd w:val="clear" w:color="auto" w:fill="FFFFFF"/>
          <w:lang w:val="en-US"/>
        </w:rPr>
        <w:t>colour</w:t>
      </w:r>
      <w:proofErr w:type="spellEnd"/>
      <w:r w:rsidRPr="00526A50">
        <w:rPr>
          <w:rFonts w:ascii="Times New Roman" w:hAnsi="Times New Roman" w:cs="Times New Roman"/>
          <w:color w:val="222222"/>
          <w:sz w:val="24"/>
          <w:szCs w:val="24"/>
          <w:shd w:val="clear" w:color="auto" w:fill="FFFFFF"/>
          <w:lang w:val="en-US"/>
        </w:rPr>
        <w:t xml:space="preserve"> with the use of the computer. </w:t>
      </w:r>
    </w:p>
    <w:p w:rsidR="004A5973" w:rsidRPr="00526A50" w:rsidRDefault="004A5973"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All illustrations are called figures and identified with the word “Figure”. Illustrations can be numbered sequentially </w:t>
      </w:r>
      <w:r w:rsidRPr="00526A50">
        <w:rPr>
          <w:rFonts w:ascii="Times New Roman" w:hAnsi="Times New Roman" w:cs="Times New Roman"/>
          <w:b/>
          <w:color w:val="222222"/>
          <w:sz w:val="24"/>
          <w:szCs w:val="24"/>
          <w:shd w:val="clear" w:color="auto" w:fill="FFFFFF"/>
          <w:lang w:val="en-US"/>
        </w:rPr>
        <w:t>throughout</w:t>
      </w:r>
      <w:r w:rsidRPr="00526A50">
        <w:rPr>
          <w:rFonts w:ascii="Times New Roman" w:hAnsi="Times New Roman" w:cs="Times New Roman"/>
          <w:color w:val="222222"/>
          <w:sz w:val="24"/>
          <w:szCs w:val="24"/>
          <w:shd w:val="clear" w:color="auto" w:fill="FFFFFF"/>
          <w:lang w:val="en-US"/>
        </w:rPr>
        <w:t xml:space="preserve"> the text or </w:t>
      </w:r>
      <w:r w:rsidRPr="00526A50">
        <w:rPr>
          <w:rFonts w:ascii="Times New Roman" w:hAnsi="Times New Roman" w:cs="Times New Roman"/>
          <w:b/>
          <w:color w:val="222222"/>
          <w:sz w:val="24"/>
          <w:szCs w:val="24"/>
          <w:shd w:val="clear" w:color="auto" w:fill="FFFFFF"/>
          <w:lang w:val="en-US"/>
        </w:rPr>
        <w:t>by sections</w:t>
      </w:r>
      <w:r w:rsidRPr="00526A50">
        <w:rPr>
          <w:rFonts w:ascii="Times New Roman" w:hAnsi="Times New Roman" w:cs="Times New Roman"/>
          <w:color w:val="222222"/>
          <w:sz w:val="24"/>
          <w:szCs w:val="24"/>
          <w:shd w:val="clear" w:color="auto" w:fill="FFFFFF"/>
          <w:lang w:val="en-US"/>
        </w:rPr>
        <w:t xml:space="preserve"> </w:t>
      </w:r>
      <w:r w:rsidRPr="00526A50">
        <w:rPr>
          <w:rFonts w:ascii="Times New Roman" w:hAnsi="Times New Roman" w:cs="Times New Roman"/>
          <w:b/>
          <w:color w:val="222222"/>
          <w:sz w:val="24"/>
          <w:szCs w:val="24"/>
          <w:shd w:val="clear" w:color="auto" w:fill="FFFFFF"/>
          <w:lang w:val="en-US"/>
        </w:rPr>
        <w:t>(chapters)</w:t>
      </w:r>
      <w:r w:rsidRPr="00526A50">
        <w:rPr>
          <w:rFonts w:ascii="Times New Roman" w:hAnsi="Times New Roman" w:cs="Times New Roman"/>
          <w:color w:val="222222"/>
          <w:sz w:val="24"/>
          <w:szCs w:val="24"/>
          <w:shd w:val="clear" w:color="auto" w:fill="FFFFFF"/>
          <w:lang w:val="en-US"/>
        </w:rPr>
        <w:t xml:space="preserve">. Illustrations are numbered with </w:t>
      </w:r>
      <w:r w:rsidRPr="00526A50">
        <w:rPr>
          <w:rFonts w:ascii="Times New Roman" w:hAnsi="Times New Roman" w:cs="Times New Roman"/>
          <w:b/>
          <w:color w:val="222222"/>
          <w:sz w:val="24"/>
          <w:szCs w:val="24"/>
          <w:shd w:val="clear" w:color="auto" w:fill="FFFFFF"/>
          <w:lang w:val="en-US"/>
        </w:rPr>
        <w:t xml:space="preserve">Arabic </w:t>
      </w:r>
      <w:r w:rsidR="001D03E2" w:rsidRPr="00526A50">
        <w:rPr>
          <w:rFonts w:ascii="Times New Roman" w:hAnsi="Times New Roman" w:cs="Times New Roman"/>
          <w:b/>
          <w:color w:val="222222"/>
          <w:sz w:val="24"/>
          <w:szCs w:val="24"/>
          <w:shd w:val="clear" w:color="auto" w:fill="FFFFFF"/>
          <w:lang w:val="en-US"/>
        </w:rPr>
        <w:t>numerals</w:t>
      </w:r>
      <w:r w:rsidRPr="00526A50">
        <w:rPr>
          <w:rFonts w:ascii="Times New Roman" w:hAnsi="Times New Roman" w:cs="Times New Roman"/>
          <w:b/>
          <w:color w:val="222222"/>
          <w:sz w:val="24"/>
          <w:szCs w:val="24"/>
          <w:shd w:val="clear" w:color="auto" w:fill="FFFFFF"/>
          <w:lang w:val="en-US"/>
        </w:rPr>
        <w:t xml:space="preserve"> without symbol No and a period. </w:t>
      </w:r>
      <w:r w:rsidRPr="00526A50">
        <w:rPr>
          <w:rFonts w:ascii="Times New Roman" w:hAnsi="Times New Roman" w:cs="Times New Roman"/>
          <w:color w:val="222222"/>
          <w:sz w:val="24"/>
          <w:szCs w:val="24"/>
          <w:shd w:val="clear" w:color="auto" w:fill="FFFFFF"/>
          <w:lang w:val="en-US"/>
        </w:rPr>
        <w:t xml:space="preserve">If illustrations are numbered by sections (chapters), the number of an illustration is preceded by the number of a section (chapter). In this case the number of the section (chapter) and the number of the figure are separated by a period. For example: In section (chapter) </w:t>
      </w:r>
      <w:r w:rsidR="008E73EF" w:rsidRPr="00526A50">
        <w:rPr>
          <w:rFonts w:ascii="Times New Roman" w:hAnsi="Times New Roman" w:cs="Times New Roman"/>
          <w:color w:val="222222"/>
          <w:sz w:val="24"/>
          <w:szCs w:val="24"/>
          <w:shd w:val="clear" w:color="auto" w:fill="FFFFFF"/>
          <w:lang w:val="en-US"/>
        </w:rPr>
        <w:t>4</w:t>
      </w:r>
      <w:r w:rsidRPr="00526A50">
        <w:rPr>
          <w:rFonts w:ascii="Times New Roman" w:hAnsi="Times New Roman" w:cs="Times New Roman"/>
          <w:color w:val="222222"/>
          <w:sz w:val="24"/>
          <w:szCs w:val="24"/>
          <w:shd w:val="clear" w:color="auto" w:fill="FFFFFF"/>
          <w:lang w:val="en-US"/>
        </w:rPr>
        <w:t xml:space="preserve"> – Figure 4.1; 4.2; 4</w:t>
      </w:r>
      <w:proofErr w:type="gramStart"/>
      <w:r w:rsidRPr="00526A50">
        <w:rPr>
          <w:rFonts w:ascii="Times New Roman" w:hAnsi="Times New Roman" w:cs="Times New Roman"/>
          <w:color w:val="222222"/>
          <w:sz w:val="24"/>
          <w:szCs w:val="24"/>
          <w:shd w:val="clear" w:color="auto" w:fill="FFFFFF"/>
          <w:lang w:val="en-US"/>
        </w:rPr>
        <w:t>,3</w:t>
      </w:r>
      <w:proofErr w:type="gramEnd"/>
      <w:r w:rsidRPr="00526A50">
        <w:rPr>
          <w:rFonts w:ascii="Times New Roman" w:hAnsi="Times New Roman" w:cs="Times New Roman"/>
          <w:color w:val="222222"/>
          <w:sz w:val="24"/>
          <w:szCs w:val="24"/>
          <w:shd w:val="clear" w:color="auto" w:fill="FFFFFF"/>
          <w:lang w:val="en-US"/>
        </w:rPr>
        <w:t xml:space="preserve">; etc.. </w:t>
      </w:r>
    </w:p>
    <w:p w:rsidR="004A5973" w:rsidRPr="00526A50" w:rsidRDefault="004A5973"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If there is only one figure, it must </w:t>
      </w:r>
      <w:r w:rsidR="008E73EF" w:rsidRPr="00526A50">
        <w:rPr>
          <w:rFonts w:ascii="Times New Roman" w:hAnsi="Times New Roman" w:cs="Times New Roman"/>
          <w:color w:val="222222"/>
          <w:sz w:val="24"/>
          <w:szCs w:val="24"/>
          <w:shd w:val="clear" w:color="auto" w:fill="FFFFFF"/>
          <w:lang w:val="en-US"/>
        </w:rPr>
        <w:t xml:space="preserve">be </w:t>
      </w:r>
      <w:r w:rsidRPr="00526A50">
        <w:rPr>
          <w:rFonts w:ascii="Times New Roman" w:hAnsi="Times New Roman" w:cs="Times New Roman"/>
          <w:color w:val="222222"/>
          <w:sz w:val="24"/>
          <w:szCs w:val="24"/>
          <w:shd w:val="clear" w:color="auto" w:fill="FFFFFF"/>
          <w:lang w:val="en-US"/>
        </w:rPr>
        <w:t xml:space="preserve">identified as Figure 1. </w:t>
      </w:r>
    </w:p>
    <w:p w:rsidR="004A5973" w:rsidRPr="00526A50" w:rsidRDefault="004A5973"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The caption or name of the illustration is placed under the illustration in the center and always begin</w:t>
      </w:r>
      <w:r w:rsidR="00251F17" w:rsidRPr="00526A50">
        <w:rPr>
          <w:rFonts w:ascii="Times New Roman" w:hAnsi="Times New Roman" w:cs="Times New Roman"/>
          <w:color w:val="222222"/>
          <w:sz w:val="24"/>
          <w:szCs w:val="24"/>
          <w:shd w:val="clear" w:color="auto" w:fill="FFFFFF"/>
          <w:lang w:val="en-US"/>
        </w:rPr>
        <w:t>s</w:t>
      </w:r>
      <w:r w:rsidRPr="00526A50">
        <w:rPr>
          <w:rFonts w:ascii="Times New Roman" w:hAnsi="Times New Roman" w:cs="Times New Roman"/>
          <w:color w:val="222222"/>
          <w:sz w:val="24"/>
          <w:szCs w:val="24"/>
          <w:shd w:val="clear" w:color="auto" w:fill="FFFFFF"/>
          <w:lang w:val="en-US"/>
        </w:rPr>
        <w:t xml:space="preserve"> with a capital letter. </w:t>
      </w:r>
      <w:r w:rsidR="00251F17" w:rsidRPr="00526A50">
        <w:rPr>
          <w:rFonts w:ascii="Times New Roman" w:hAnsi="Times New Roman" w:cs="Times New Roman"/>
          <w:color w:val="222222"/>
          <w:sz w:val="24"/>
          <w:szCs w:val="24"/>
          <w:shd w:val="clear" w:color="auto" w:fill="FFFFFF"/>
          <w:lang w:val="en-US"/>
        </w:rPr>
        <w:t>There is no period a</w:t>
      </w:r>
      <w:r w:rsidRPr="00526A50">
        <w:rPr>
          <w:rFonts w:ascii="Times New Roman" w:hAnsi="Times New Roman" w:cs="Times New Roman"/>
          <w:color w:val="222222"/>
          <w:sz w:val="24"/>
          <w:szCs w:val="24"/>
          <w:shd w:val="clear" w:color="auto" w:fill="FFFFFF"/>
          <w:lang w:val="en-US"/>
        </w:rPr>
        <w:t xml:space="preserve">t the end of the </w:t>
      </w:r>
      <w:r w:rsidR="00251F17" w:rsidRPr="00526A50">
        <w:rPr>
          <w:rFonts w:ascii="Times New Roman" w:hAnsi="Times New Roman" w:cs="Times New Roman"/>
          <w:color w:val="222222"/>
          <w:sz w:val="24"/>
          <w:szCs w:val="24"/>
          <w:shd w:val="clear" w:color="auto" w:fill="FFFFFF"/>
          <w:lang w:val="en-US"/>
        </w:rPr>
        <w:t>caption</w:t>
      </w:r>
      <w:r w:rsidRPr="00526A50">
        <w:rPr>
          <w:rFonts w:ascii="Times New Roman" w:hAnsi="Times New Roman" w:cs="Times New Roman"/>
          <w:color w:val="222222"/>
          <w:sz w:val="24"/>
          <w:szCs w:val="24"/>
          <w:shd w:val="clear" w:color="auto" w:fill="FFFFFF"/>
          <w:lang w:val="en-US"/>
        </w:rPr>
        <w:t>, for example:</w:t>
      </w:r>
    </w:p>
    <w:p w:rsidR="00251F17" w:rsidRPr="00526A50" w:rsidRDefault="00251F17" w:rsidP="00251F17">
      <w:pPr>
        <w:shd w:val="clear" w:color="auto" w:fill="FFFFFF"/>
        <w:spacing w:after="0" w:line="240" w:lineRule="auto"/>
        <w:jc w:val="center"/>
        <w:rPr>
          <w:rFonts w:ascii="Times New Roman" w:hAnsi="Times New Roman" w:cs="Times New Roman"/>
          <w:color w:val="222222"/>
          <w:sz w:val="24"/>
          <w:szCs w:val="24"/>
          <w:shd w:val="clear" w:color="auto" w:fill="FFFFFF"/>
          <w:lang w:val="en-US"/>
        </w:rPr>
      </w:pPr>
      <w:r w:rsidRPr="00526A50">
        <w:rPr>
          <w:noProof/>
          <w:sz w:val="24"/>
          <w:szCs w:val="24"/>
          <w:lang w:eastAsia="ru-RU"/>
        </w:rPr>
        <w:lastRenderedPageBreak/>
        <w:drawing>
          <wp:inline distT="0" distB="0" distL="0" distR="0" wp14:anchorId="104CC1E9" wp14:editId="6BB7D33F">
            <wp:extent cx="4343400" cy="1495425"/>
            <wp:effectExtent l="0" t="0" r="0" b="9525"/>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495425"/>
                    </a:xfrm>
                    <a:prstGeom prst="rect">
                      <a:avLst/>
                    </a:prstGeom>
                    <a:noFill/>
                    <a:ln>
                      <a:noFill/>
                    </a:ln>
                  </pic:spPr>
                </pic:pic>
              </a:graphicData>
            </a:graphic>
          </wp:inline>
        </w:drawing>
      </w:r>
    </w:p>
    <w:p w:rsidR="00251F17" w:rsidRPr="00526A50" w:rsidRDefault="00251F17" w:rsidP="00251F17">
      <w:pPr>
        <w:shd w:val="clear" w:color="auto" w:fill="FFFFFF"/>
        <w:spacing w:after="0" w:line="240" w:lineRule="auto"/>
        <w:jc w:val="center"/>
        <w:rPr>
          <w:rFonts w:ascii="Times New Roman" w:hAnsi="Times New Roman" w:cs="Times New Roman"/>
          <w:color w:val="222222"/>
          <w:sz w:val="24"/>
          <w:szCs w:val="24"/>
          <w:shd w:val="clear" w:color="auto" w:fill="FFFFFF"/>
          <w:lang w:val="en-US"/>
        </w:rPr>
      </w:pPr>
    </w:p>
    <w:p w:rsidR="00251F17" w:rsidRPr="00526A50" w:rsidRDefault="00251F17" w:rsidP="00251F17">
      <w:pPr>
        <w:shd w:val="clear" w:color="auto" w:fill="FFFFFF"/>
        <w:spacing w:after="0" w:line="240" w:lineRule="auto"/>
        <w:jc w:val="center"/>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Figure 1 – Scheme of measuring voltage across the coil</w:t>
      </w:r>
    </w:p>
    <w:p w:rsidR="00251F17" w:rsidRPr="00526A50" w:rsidRDefault="00251F17" w:rsidP="00251F17">
      <w:pPr>
        <w:shd w:val="clear" w:color="auto" w:fill="FFFFFF"/>
        <w:spacing w:after="0" w:line="240" w:lineRule="auto"/>
        <w:jc w:val="center"/>
        <w:rPr>
          <w:rFonts w:ascii="Times New Roman" w:hAnsi="Times New Roman" w:cs="Times New Roman"/>
          <w:color w:val="222222"/>
          <w:sz w:val="24"/>
          <w:szCs w:val="24"/>
          <w:shd w:val="clear" w:color="auto" w:fill="FFFFFF"/>
          <w:lang w:val="en-US"/>
        </w:rPr>
      </w:pPr>
    </w:p>
    <w:p w:rsidR="00251F17" w:rsidRPr="00526A50" w:rsidRDefault="00251F17" w:rsidP="00251F17">
      <w:pPr>
        <w:shd w:val="clear" w:color="auto" w:fill="FFFFFF"/>
        <w:spacing w:after="0" w:line="240" w:lineRule="auto"/>
        <w:jc w:val="center"/>
        <w:rPr>
          <w:rFonts w:ascii="Times New Roman" w:hAnsi="Times New Roman" w:cs="Times New Roman"/>
          <w:color w:val="222222"/>
          <w:sz w:val="24"/>
          <w:szCs w:val="24"/>
          <w:shd w:val="clear" w:color="auto" w:fill="FFFFFF"/>
          <w:lang w:val="en-US"/>
        </w:rPr>
      </w:pPr>
      <w:r w:rsidRPr="00526A50">
        <w:rPr>
          <w:noProof/>
          <w:sz w:val="24"/>
          <w:szCs w:val="24"/>
          <w:lang w:eastAsia="ru-RU"/>
        </w:rPr>
        <w:drawing>
          <wp:inline distT="0" distB="0" distL="0" distR="0" wp14:anchorId="062FFC4B" wp14:editId="79EE8C01">
            <wp:extent cx="5940425" cy="2038835"/>
            <wp:effectExtent l="0" t="0" r="3175" b="0"/>
            <wp:docPr id="2" name="Рисунок 2" descr="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2038835"/>
                    </a:xfrm>
                    <a:prstGeom prst="rect">
                      <a:avLst/>
                    </a:prstGeom>
                    <a:noFill/>
                    <a:ln>
                      <a:noFill/>
                    </a:ln>
                  </pic:spPr>
                </pic:pic>
              </a:graphicData>
            </a:graphic>
          </wp:inline>
        </w:drawing>
      </w:r>
      <w:r w:rsidRPr="00526A50">
        <w:rPr>
          <w:rFonts w:ascii="Times New Roman" w:hAnsi="Times New Roman" w:cs="Times New Roman"/>
          <w:color w:val="222222"/>
          <w:sz w:val="24"/>
          <w:szCs w:val="24"/>
          <w:shd w:val="clear" w:color="auto" w:fill="FFFFFF"/>
          <w:lang w:val="en-US"/>
        </w:rPr>
        <w:t xml:space="preserve">Figure 2 – Scheme of the first elementary act of the reaction of selective hydrolysis-protonation act </w:t>
      </w:r>
    </w:p>
    <w:p w:rsidR="00251F17" w:rsidRPr="00526A50" w:rsidRDefault="00251F17" w:rsidP="00251F17">
      <w:pPr>
        <w:shd w:val="clear" w:color="auto" w:fill="FFFFFF"/>
        <w:spacing w:after="0" w:line="240" w:lineRule="auto"/>
        <w:jc w:val="center"/>
        <w:rPr>
          <w:rFonts w:ascii="Times New Roman" w:hAnsi="Times New Roman" w:cs="Times New Roman"/>
          <w:color w:val="222222"/>
          <w:sz w:val="24"/>
          <w:szCs w:val="24"/>
          <w:shd w:val="clear" w:color="auto" w:fill="FFFFFF"/>
          <w:lang w:val="en-US"/>
        </w:rPr>
      </w:pPr>
    </w:p>
    <w:p w:rsidR="00251F17" w:rsidRPr="00526A50" w:rsidRDefault="00251F17"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t xml:space="preserve">Refer to TSU Standard 003-2006 for further information on the format of illustrations [11]. </w:t>
      </w:r>
    </w:p>
    <w:p w:rsidR="00251F17" w:rsidRPr="00526A50" w:rsidRDefault="00251F17"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p>
    <w:p w:rsidR="00251F17" w:rsidRPr="00526A50" w:rsidRDefault="00251F17" w:rsidP="00251F17">
      <w:pPr>
        <w:shd w:val="clear" w:color="auto" w:fill="FFFFFF"/>
        <w:spacing w:after="0" w:line="240" w:lineRule="auto"/>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r>
      <w:r w:rsidRPr="00526A50">
        <w:rPr>
          <w:rFonts w:ascii="Times New Roman" w:hAnsi="Times New Roman" w:cs="Times New Roman"/>
          <w:b/>
          <w:color w:val="222222"/>
          <w:sz w:val="24"/>
          <w:szCs w:val="24"/>
          <w:shd w:val="clear" w:color="auto" w:fill="FFFFFF"/>
          <w:lang w:val="en-US"/>
        </w:rPr>
        <w:t xml:space="preserve">4.2.3 Formulae and </w:t>
      </w:r>
      <w:r w:rsidR="00F93736" w:rsidRPr="00526A50">
        <w:rPr>
          <w:rFonts w:ascii="Times New Roman" w:hAnsi="Times New Roman" w:cs="Times New Roman"/>
          <w:b/>
          <w:color w:val="222222"/>
          <w:sz w:val="24"/>
          <w:szCs w:val="24"/>
          <w:shd w:val="clear" w:color="auto" w:fill="FFFFFF"/>
          <w:lang w:val="en-US"/>
        </w:rPr>
        <w:t>E</w:t>
      </w:r>
      <w:r w:rsidRPr="00526A50">
        <w:rPr>
          <w:rFonts w:ascii="Times New Roman" w:hAnsi="Times New Roman" w:cs="Times New Roman"/>
          <w:b/>
          <w:color w:val="222222"/>
          <w:sz w:val="24"/>
          <w:szCs w:val="24"/>
          <w:shd w:val="clear" w:color="auto" w:fill="FFFFFF"/>
          <w:lang w:val="en-US"/>
        </w:rPr>
        <w:t xml:space="preserve">quations </w:t>
      </w:r>
    </w:p>
    <w:p w:rsidR="00251F17" w:rsidRPr="00526A50" w:rsidRDefault="00251F17"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p>
    <w:p w:rsidR="00251F17" w:rsidRPr="00526A50" w:rsidRDefault="00251F17"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t xml:space="preserve">Formulae and equations must be </w:t>
      </w:r>
      <w:r w:rsidR="008E73EF" w:rsidRPr="00526A50">
        <w:rPr>
          <w:rFonts w:ascii="Times New Roman" w:hAnsi="Times New Roman" w:cs="Times New Roman"/>
          <w:b/>
          <w:color w:val="222222"/>
          <w:sz w:val="24"/>
          <w:szCs w:val="24"/>
          <w:shd w:val="clear" w:color="auto" w:fill="FFFFFF"/>
          <w:lang w:val="en-US"/>
        </w:rPr>
        <w:t>located</w:t>
      </w:r>
      <w:r w:rsidRPr="00526A50">
        <w:rPr>
          <w:rFonts w:ascii="Times New Roman" w:hAnsi="Times New Roman" w:cs="Times New Roman"/>
          <w:b/>
          <w:color w:val="222222"/>
          <w:sz w:val="24"/>
          <w:szCs w:val="24"/>
          <w:shd w:val="clear" w:color="auto" w:fill="FFFFFF"/>
          <w:lang w:val="en-US"/>
        </w:rPr>
        <w:t xml:space="preserve"> in a separate line.</w:t>
      </w:r>
      <w:r w:rsidRPr="00526A50">
        <w:rPr>
          <w:rFonts w:ascii="Times New Roman" w:hAnsi="Times New Roman" w:cs="Times New Roman"/>
          <w:color w:val="222222"/>
          <w:sz w:val="24"/>
          <w:szCs w:val="24"/>
          <w:shd w:val="clear" w:color="auto" w:fill="FFFFFF"/>
          <w:lang w:val="en-US"/>
        </w:rPr>
        <w:t xml:space="preserve"> </w:t>
      </w:r>
      <w:r w:rsidR="008E73EF" w:rsidRPr="00526A50">
        <w:rPr>
          <w:rFonts w:ascii="Times New Roman" w:hAnsi="Times New Roman" w:cs="Times New Roman"/>
          <w:color w:val="222222"/>
          <w:sz w:val="24"/>
          <w:szCs w:val="24"/>
          <w:shd w:val="clear" w:color="auto" w:fill="FFFFFF"/>
          <w:lang w:val="en-US"/>
        </w:rPr>
        <w:t>E</w:t>
      </w:r>
      <w:r w:rsidRPr="00526A50">
        <w:rPr>
          <w:rFonts w:ascii="Times New Roman" w:hAnsi="Times New Roman" w:cs="Times New Roman"/>
          <w:color w:val="222222"/>
          <w:sz w:val="24"/>
          <w:szCs w:val="24"/>
          <w:shd w:val="clear" w:color="auto" w:fill="FFFFFF"/>
          <w:lang w:val="en-US"/>
        </w:rPr>
        <w:t xml:space="preserve">ach formula or equation must be </w:t>
      </w:r>
      <w:r w:rsidRPr="00526A50">
        <w:rPr>
          <w:rFonts w:ascii="Times New Roman" w:hAnsi="Times New Roman" w:cs="Times New Roman"/>
          <w:b/>
          <w:color w:val="222222"/>
          <w:sz w:val="24"/>
          <w:szCs w:val="24"/>
          <w:shd w:val="clear" w:color="auto" w:fill="FFFFFF"/>
          <w:lang w:val="en-US"/>
        </w:rPr>
        <w:t xml:space="preserve">single spaced </w:t>
      </w:r>
      <w:r w:rsidR="008E73EF" w:rsidRPr="00526A50">
        <w:rPr>
          <w:rFonts w:ascii="Times New Roman" w:hAnsi="Times New Roman" w:cs="Times New Roman"/>
          <w:b/>
          <w:color w:val="222222"/>
          <w:sz w:val="24"/>
          <w:szCs w:val="24"/>
          <w:shd w:val="clear" w:color="auto" w:fill="FFFFFF"/>
          <w:lang w:val="en-US"/>
        </w:rPr>
        <w:t xml:space="preserve">above and below </w:t>
      </w:r>
      <w:r w:rsidRPr="00526A50">
        <w:rPr>
          <w:rFonts w:ascii="Times New Roman" w:hAnsi="Times New Roman" w:cs="Times New Roman"/>
          <w:b/>
          <w:color w:val="222222"/>
          <w:sz w:val="24"/>
          <w:szCs w:val="24"/>
          <w:shd w:val="clear" w:color="auto" w:fill="FFFFFF"/>
          <w:lang w:val="en-US"/>
        </w:rPr>
        <w:t>from the main text</w:t>
      </w:r>
      <w:r w:rsidRPr="00526A50">
        <w:rPr>
          <w:rFonts w:ascii="Times New Roman" w:hAnsi="Times New Roman" w:cs="Times New Roman"/>
          <w:color w:val="222222"/>
          <w:sz w:val="24"/>
          <w:szCs w:val="24"/>
          <w:shd w:val="clear" w:color="auto" w:fill="FFFFFF"/>
          <w:lang w:val="en-US"/>
        </w:rPr>
        <w:t xml:space="preserve">. If equation cannot be written in one line, it must be broken after (=) or </w:t>
      </w:r>
      <w:r w:rsidR="00E97413" w:rsidRPr="00526A50">
        <w:rPr>
          <w:rFonts w:ascii="Times New Roman" w:hAnsi="Times New Roman" w:cs="Times New Roman"/>
          <w:color w:val="222222"/>
          <w:sz w:val="24"/>
          <w:szCs w:val="24"/>
          <w:shd w:val="clear" w:color="auto" w:fill="FFFFFF"/>
          <w:lang w:val="en-US"/>
        </w:rPr>
        <w:t xml:space="preserve">addition </w:t>
      </w:r>
      <w:r w:rsidRPr="00526A50">
        <w:rPr>
          <w:rFonts w:ascii="Times New Roman" w:hAnsi="Times New Roman" w:cs="Times New Roman"/>
          <w:color w:val="222222"/>
          <w:sz w:val="24"/>
          <w:szCs w:val="24"/>
          <w:shd w:val="clear" w:color="auto" w:fill="FFFFFF"/>
          <w:lang w:val="en-US"/>
        </w:rPr>
        <w:t xml:space="preserve">(+), </w:t>
      </w:r>
      <w:r w:rsidR="00E97413" w:rsidRPr="00526A50">
        <w:rPr>
          <w:rFonts w:ascii="Times New Roman" w:hAnsi="Times New Roman" w:cs="Times New Roman"/>
          <w:color w:val="222222"/>
          <w:sz w:val="24"/>
          <w:szCs w:val="24"/>
          <w:shd w:val="clear" w:color="auto" w:fill="FFFFFF"/>
          <w:lang w:val="en-US"/>
        </w:rPr>
        <w:t xml:space="preserve">subtraction </w:t>
      </w:r>
      <w:r w:rsidRPr="00526A50">
        <w:rPr>
          <w:rFonts w:ascii="Times New Roman" w:hAnsi="Times New Roman" w:cs="Times New Roman"/>
          <w:color w:val="222222"/>
          <w:sz w:val="24"/>
          <w:szCs w:val="24"/>
          <w:shd w:val="clear" w:color="auto" w:fill="FFFFFF"/>
          <w:lang w:val="en-US"/>
        </w:rPr>
        <w:t xml:space="preserve">(-), </w:t>
      </w:r>
      <w:r w:rsidR="00E97413" w:rsidRPr="00526A50">
        <w:rPr>
          <w:rFonts w:ascii="Times New Roman" w:hAnsi="Times New Roman" w:cs="Times New Roman"/>
          <w:color w:val="222222"/>
          <w:sz w:val="24"/>
          <w:szCs w:val="24"/>
          <w:shd w:val="clear" w:color="auto" w:fill="FFFFFF"/>
          <w:lang w:val="en-US"/>
        </w:rPr>
        <w:t xml:space="preserve">multiplication </w:t>
      </w:r>
      <w:r w:rsidRPr="00526A50">
        <w:rPr>
          <w:rFonts w:ascii="Times New Roman" w:hAnsi="Times New Roman" w:cs="Times New Roman"/>
          <w:color w:val="222222"/>
          <w:sz w:val="24"/>
          <w:szCs w:val="24"/>
          <w:shd w:val="clear" w:color="auto" w:fill="FFFFFF"/>
          <w:lang w:val="en-US"/>
        </w:rPr>
        <w:t>(x)</w:t>
      </w:r>
      <w:r w:rsidR="00E97413" w:rsidRPr="00526A50">
        <w:rPr>
          <w:rFonts w:ascii="Times New Roman" w:hAnsi="Times New Roman" w:cs="Times New Roman"/>
          <w:color w:val="222222"/>
          <w:sz w:val="24"/>
          <w:szCs w:val="24"/>
          <w:shd w:val="clear" w:color="auto" w:fill="FFFFFF"/>
          <w:lang w:val="en-US"/>
        </w:rPr>
        <w:t xml:space="preserve">, or division (:), or other mathematical signs. Moreover signs must be repeated at the beginning of the next line. </w:t>
      </w:r>
    </w:p>
    <w:p w:rsidR="00E97413" w:rsidRPr="00526A50" w:rsidRDefault="00E97413"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r>
      <w:proofErr w:type="gramStart"/>
      <w:r w:rsidRPr="00526A50">
        <w:rPr>
          <w:rFonts w:ascii="Times New Roman" w:hAnsi="Times New Roman" w:cs="Times New Roman"/>
          <w:color w:val="222222"/>
          <w:sz w:val="24"/>
          <w:szCs w:val="24"/>
          <w:shd w:val="clear" w:color="auto" w:fill="FFFFFF"/>
          <w:lang w:val="en-US"/>
        </w:rPr>
        <w:t xml:space="preserve">If </w:t>
      </w:r>
      <w:r w:rsidR="008E73EF" w:rsidRPr="00526A50">
        <w:rPr>
          <w:rFonts w:ascii="Times New Roman" w:hAnsi="Times New Roman" w:cs="Times New Roman"/>
          <w:color w:val="222222"/>
          <w:sz w:val="24"/>
          <w:szCs w:val="24"/>
          <w:shd w:val="clear" w:color="auto" w:fill="FFFFFF"/>
          <w:lang w:val="en-US"/>
        </w:rPr>
        <w:t xml:space="preserve">a </w:t>
      </w:r>
      <w:r w:rsidRPr="00526A50">
        <w:rPr>
          <w:rFonts w:ascii="Times New Roman" w:hAnsi="Times New Roman" w:cs="Times New Roman"/>
          <w:color w:val="222222"/>
          <w:sz w:val="24"/>
          <w:szCs w:val="24"/>
          <w:shd w:val="clear" w:color="auto" w:fill="FFFFFF"/>
          <w:lang w:val="en-US"/>
        </w:rPr>
        <w:t>formula is broken at the sign of multiplication, use “x”.</w:t>
      </w:r>
      <w:proofErr w:type="gramEnd"/>
      <w:r w:rsidRPr="00526A50">
        <w:rPr>
          <w:rFonts w:ascii="Times New Roman" w:hAnsi="Times New Roman" w:cs="Times New Roman"/>
          <w:color w:val="222222"/>
          <w:sz w:val="24"/>
          <w:szCs w:val="24"/>
          <w:shd w:val="clear" w:color="auto" w:fill="FFFFFF"/>
          <w:lang w:val="en-US"/>
        </w:rPr>
        <w:t xml:space="preserve"> </w:t>
      </w:r>
    </w:p>
    <w:p w:rsidR="00E97413" w:rsidRPr="00526A50" w:rsidRDefault="00E97413" w:rsidP="00251F17">
      <w:pPr>
        <w:shd w:val="clear" w:color="auto" w:fill="FFFFFF"/>
        <w:spacing w:after="0" w:line="240" w:lineRule="auto"/>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r>
      <w:r w:rsidR="00844568" w:rsidRPr="00526A50">
        <w:rPr>
          <w:rFonts w:ascii="Times New Roman" w:hAnsi="Times New Roman" w:cs="Times New Roman"/>
          <w:b/>
          <w:color w:val="222222"/>
          <w:sz w:val="24"/>
          <w:szCs w:val="24"/>
          <w:shd w:val="clear" w:color="auto" w:fill="FFFFFF"/>
          <w:lang w:val="en-US"/>
        </w:rPr>
        <w:t xml:space="preserve">Explanations </w:t>
      </w:r>
      <w:r w:rsidR="00844568" w:rsidRPr="00526A50">
        <w:rPr>
          <w:rFonts w:ascii="Times New Roman" w:hAnsi="Times New Roman" w:cs="Times New Roman"/>
          <w:color w:val="222222"/>
          <w:sz w:val="24"/>
          <w:szCs w:val="24"/>
          <w:shd w:val="clear" w:color="auto" w:fill="FFFFFF"/>
          <w:lang w:val="en-US"/>
        </w:rPr>
        <w:t xml:space="preserve">to the symbols and </w:t>
      </w:r>
      <w:r w:rsidR="006B0EE5" w:rsidRPr="00526A50">
        <w:rPr>
          <w:rFonts w:ascii="Times New Roman" w:hAnsi="Times New Roman" w:cs="Times New Roman"/>
          <w:color w:val="222222"/>
          <w:sz w:val="24"/>
          <w:szCs w:val="24"/>
          <w:shd w:val="clear" w:color="auto" w:fill="FFFFFF"/>
          <w:lang w:val="en-US"/>
        </w:rPr>
        <w:t xml:space="preserve">numerical coefficients must appear immediately </w:t>
      </w:r>
      <w:r w:rsidR="006B0EE5" w:rsidRPr="00526A50">
        <w:rPr>
          <w:rFonts w:ascii="Times New Roman" w:hAnsi="Times New Roman" w:cs="Times New Roman"/>
          <w:b/>
          <w:color w:val="222222"/>
          <w:sz w:val="24"/>
          <w:szCs w:val="24"/>
          <w:shd w:val="clear" w:color="auto" w:fill="FFFFFF"/>
          <w:lang w:val="en-US"/>
        </w:rPr>
        <w:t>under the formula</w:t>
      </w:r>
      <w:r w:rsidR="006B0EE5" w:rsidRPr="00526A50">
        <w:rPr>
          <w:rFonts w:ascii="Times New Roman" w:hAnsi="Times New Roman" w:cs="Times New Roman"/>
          <w:color w:val="222222"/>
          <w:sz w:val="24"/>
          <w:szCs w:val="24"/>
          <w:shd w:val="clear" w:color="auto" w:fill="FFFFFF"/>
          <w:lang w:val="en-US"/>
        </w:rPr>
        <w:t xml:space="preserve"> in the order they are given in the formula. </w:t>
      </w:r>
      <w:r w:rsidR="006B0EE5" w:rsidRPr="00526A50">
        <w:rPr>
          <w:rFonts w:ascii="Times New Roman" w:hAnsi="Times New Roman" w:cs="Times New Roman"/>
          <w:b/>
          <w:color w:val="222222"/>
          <w:sz w:val="24"/>
          <w:szCs w:val="24"/>
          <w:shd w:val="clear" w:color="auto" w:fill="FFFFFF"/>
          <w:lang w:val="en-US"/>
        </w:rPr>
        <w:t xml:space="preserve">The value </w:t>
      </w:r>
      <w:r w:rsidR="006B0EE5" w:rsidRPr="00526A50">
        <w:rPr>
          <w:rFonts w:ascii="Times New Roman" w:hAnsi="Times New Roman" w:cs="Times New Roman"/>
          <w:color w:val="222222"/>
          <w:sz w:val="24"/>
          <w:szCs w:val="24"/>
          <w:shd w:val="clear" w:color="auto" w:fill="FFFFFF"/>
          <w:lang w:val="en-US"/>
        </w:rPr>
        <w:t xml:space="preserve">of each </w:t>
      </w:r>
      <w:r w:rsidR="006B0EE5" w:rsidRPr="00526A50">
        <w:rPr>
          <w:rFonts w:ascii="Times New Roman" w:hAnsi="Times New Roman" w:cs="Times New Roman"/>
          <w:b/>
          <w:color w:val="222222"/>
          <w:sz w:val="24"/>
          <w:szCs w:val="24"/>
          <w:shd w:val="clear" w:color="auto" w:fill="FFFFFF"/>
          <w:lang w:val="en-US"/>
        </w:rPr>
        <w:t xml:space="preserve">symbol </w:t>
      </w:r>
      <w:r w:rsidR="006B0EE5" w:rsidRPr="00526A50">
        <w:rPr>
          <w:rFonts w:ascii="Times New Roman" w:hAnsi="Times New Roman" w:cs="Times New Roman"/>
          <w:color w:val="222222"/>
          <w:sz w:val="24"/>
          <w:szCs w:val="24"/>
          <w:shd w:val="clear" w:color="auto" w:fill="FFFFFF"/>
          <w:lang w:val="en-US"/>
        </w:rPr>
        <w:t xml:space="preserve">and numerical coefficient must be </w:t>
      </w:r>
      <w:r w:rsidR="006B0EE5" w:rsidRPr="00526A50">
        <w:rPr>
          <w:rFonts w:ascii="Times New Roman" w:hAnsi="Times New Roman" w:cs="Times New Roman"/>
          <w:b/>
          <w:color w:val="222222"/>
          <w:sz w:val="24"/>
          <w:szCs w:val="24"/>
          <w:shd w:val="clear" w:color="auto" w:fill="FFFFFF"/>
          <w:lang w:val="en-US"/>
        </w:rPr>
        <w:t>indented</w:t>
      </w:r>
      <w:r w:rsidR="006B0EE5" w:rsidRPr="00526A50">
        <w:rPr>
          <w:rFonts w:ascii="Times New Roman" w:hAnsi="Times New Roman" w:cs="Times New Roman"/>
          <w:color w:val="222222"/>
          <w:sz w:val="24"/>
          <w:szCs w:val="24"/>
          <w:shd w:val="clear" w:color="auto" w:fill="FFFFFF"/>
          <w:lang w:val="en-US"/>
        </w:rPr>
        <w:t xml:space="preserve">. </w:t>
      </w:r>
      <w:r w:rsidR="006B0EE5" w:rsidRPr="00526A50">
        <w:rPr>
          <w:rFonts w:ascii="Times New Roman" w:hAnsi="Times New Roman" w:cs="Times New Roman"/>
          <w:b/>
          <w:color w:val="222222"/>
          <w:sz w:val="24"/>
          <w:szCs w:val="24"/>
          <w:shd w:val="clear" w:color="auto" w:fill="FFFFFF"/>
          <w:lang w:val="en-US"/>
        </w:rPr>
        <w:t xml:space="preserve">The first line </w:t>
      </w:r>
      <w:r w:rsidR="008E73EF" w:rsidRPr="00526A50">
        <w:rPr>
          <w:rFonts w:ascii="Times New Roman" w:hAnsi="Times New Roman" w:cs="Times New Roman"/>
          <w:color w:val="222222"/>
          <w:sz w:val="24"/>
          <w:szCs w:val="24"/>
          <w:shd w:val="clear" w:color="auto" w:fill="FFFFFF"/>
          <w:lang w:val="en-US"/>
        </w:rPr>
        <w:t>of</w:t>
      </w:r>
      <w:r w:rsidR="006B0EE5" w:rsidRPr="00526A50">
        <w:rPr>
          <w:rFonts w:ascii="Times New Roman" w:hAnsi="Times New Roman" w:cs="Times New Roman"/>
          <w:color w:val="222222"/>
          <w:sz w:val="24"/>
          <w:szCs w:val="24"/>
          <w:shd w:val="clear" w:color="auto" w:fill="FFFFFF"/>
          <w:lang w:val="en-US"/>
        </w:rPr>
        <w:t xml:space="preserve"> the explanation begins with the word “where” without colons. </w:t>
      </w:r>
      <w:r w:rsidR="006B0EE5" w:rsidRPr="00526A50">
        <w:rPr>
          <w:rFonts w:ascii="Times New Roman" w:hAnsi="Times New Roman" w:cs="Times New Roman"/>
          <w:b/>
          <w:color w:val="222222"/>
          <w:sz w:val="24"/>
          <w:szCs w:val="24"/>
          <w:shd w:val="clear" w:color="auto" w:fill="FFFFFF"/>
          <w:lang w:val="en-US"/>
        </w:rPr>
        <w:t xml:space="preserve">The formula </w:t>
      </w:r>
      <w:r w:rsidR="006B0EE5" w:rsidRPr="00526A50">
        <w:rPr>
          <w:rFonts w:ascii="Times New Roman" w:hAnsi="Times New Roman" w:cs="Times New Roman"/>
          <w:color w:val="222222"/>
          <w:sz w:val="24"/>
          <w:szCs w:val="24"/>
          <w:shd w:val="clear" w:color="auto" w:fill="FFFFFF"/>
          <w:lang w:val="en-US"/>
        </w:rPr>
        <w:t xml:space="preserve">must be followed </w:t>
      </w:r>
      <w:r w:rsidR="006B0EE5" w:rsidRPr="00526A50">
        <w:rPr>
          <w:rFonts w:ascii="Times New Roman" w:hAnsi="Times New Roman" w:cs="Times New Roman"/>
          <w:b/>
          <w:color w:val="222222"/>
          <w:sz w:val="24"/>
          <w:szCs w:val="24"/>
          <w:shd w:val="clear" w:color="auto" w:fill="FFFFFF"/>
          <w:lang w:val="en-US"/>
        </w:rPr>
        <w:t xml:space="preserve">by a comma. </w:t>
      </w:r>
    </w:p>
    <w:p w:rsidR="006B0EE5" w:rsidRPr="00526A50" w:rsidRDefault="006B0EE5"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t xml:space="preserve">Mathematical equations are placed in the same way as formulae. </w:t>
      </w:r>
    </w:p>
    <w:p w:rsidR="006B0EE5" w:rsidRPr="00526A50" w:rsidRDefault="006B0EE5"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t xml:space="preserve">It is acceptable to write formulae and equations by hand in black ink.  </w:t>
      </w:r>
    </w:p>
    <w:p w:rsidR="005B095D" w:rsidRPr="00526A50" w:rsidRDefault="006B0EE5"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t xml:space="preserve">Equations and formulae must be </w:t>
      </w:r>
      <w:r w:rsidRPr="00526A50">
        <w:rPr>
          <w:rFonts w:ascii="Times New Roman" w:hAnsi="Times New Roman" w:cs="Times New Roman"/>
          <w:b/>
          <w:color w:val="222222"/>
          <w:sz w:val="24"/>
          <w:szCs w:val="24"/>
          <w:shd w:val="clear" w:color="auto" w:fill="FFFFFF"/>
          <w:lang w:val="en-US"/>
        </w:rPr>
        <w:t xml:space="preserve">numbered sequentially </w:t>
      </w:r>
      <w:r w:rsidRPr="00526A50">
        <w:rPr>
          <w:rFonts w:ascii="Times New Roman" w:hAnsi="Times New Roman" w:cs="Times New Roman"/>
          <w:color w:val="222222"/>
          <w:sz w:val="24"/>
          <w:szCs w:val="24"/>
          <w:shd w:val="clear" w:color="auto" w:fill="FFFFFF"/>
          <w:lang w:val="en-US"/>
        </w:rPr>
        <w:t xml:space="preserve">throughout the text </w:t>
      </w:r>
      <w:r w:rsidR="005B095D" w:rsidRPr="00526A50">
        <w:rPr>
          <w:rFonts w:ascii="Times New Roman" w:hAnsi="Times New Roman" w:cs="Times New Roman"/>
          <w:color w:val="222222"/>
          <w:sz w:val="24"/>
          <w:szCs w:val="24"/>
          <w:shd w:val="clear" w:color="auto" w:fill="FFFFFF"/>
          <w:lang w:val="en-US"/>
        </w:rPr>
        <w:t xml:space="preserve">or within the section (chapter). Arabic </w:t>
      </w:r>
      <w:r w:rsidR="001D03E2" w:rsidRPr="00526A50">
        <w:rPr>
          <w:rFonts w:ascii="Times New Roman" w:hAnsi="Times New Roman" w:cs="Times New Roman"/>
          <w:color w:val="222222"/>
          <w:sz w:val="24"/>
          <w:szCs w:val="23"/>
          <w:lang w:val="en-US" w:eastAsia="ru-RU"/>
        </w:rPr>
        <w:t>numerals</w:t>
      </w:r>
      <w:r w:rsidR="001D03E2" w:rsidRPr="00526A50">
        <w:rPr>
          <w:rFonts w:ascii="Times New Roman" w:hAnsi="Times New Roman" w:cs="Times New Roman"/>
          <w:b/>
          <w:color w:val="222222"/>
          <w:sz w:val="24"/>
          <w:szCs w:val="23"/>
          <w:lang w:val="en-US" w:eastAsia="ru-RU"/>
        </w:rPr>
        <w:t xml:space="preserve"> </w:t>
      </w:r>
      <w:r w:rsidR="005B095D" w:rsidRPr="00526A50">
        <w:rPr>
          <w:rFonts w:ascii="Times New Roman" w:hAnsi="Times New Roman" w:cs="Times New Roman"/>
          <w:color w:val="222222"/>
          <w:sz w:val="24"/>
          <w:szCs w:val="24"/>
          <w:shd w:val="clear" w:color="auto" w:fill="FFFFFF"/>
          <w:lang w:val="en-US"/>
        </w:rPr>
        <w:t xml:space="preserve">are given </w:t>
      </w:r>
      <w:r w:rsidR="005B095D" w:rsidRPr="00526A50">
        <w:rPr>
          <w:rFonts w:ascii="Times New Roman" w:hAnsi="Times New Roman" w:cs="Times New Roman"/>
          <w:b/>
          <w:color w:val="222222"/>
          <w:sz w:val="24"/>
          <w:szCs w:val="24"/>
          <w:shd w:val="clear" w:color="auto" w:fill="FFFFFF"/>
          <w:lang w:val="en-US"/>
        </w:rPr>
        <w:t>on the right</w:t>
      </w:r>
      <w:r w:rsidR="005B095D" w:rsidRPr="00526A50">
        <w:rPr>
          <w:rFonts w:ascii="Times New Roman" w:hAnsi="Times New Roman" w:cs="Times New Roman"/>
          <w:color w:val="222222"/>
          <w:sz w:val="24"/>
          <w:szCs w:val="24"/>
          <w:shd w:val="clear" w:color="auto" w:fill="FFFFFF"/>
          <w:lang w:val="en-US"/>
        </w:rPr>
        <w:t xml:space="preserve"> of the formula at the same level. Numbers are given in </w:t>
      </w:r>
      <w:r w:rsidR="00B16CCC" w:rsidRPr="00526A50">
        <w:rPr>
          <w:rFonts w:ascii="Times New Roman" w:hAnsi="Times New Roman" w:cs="Times New Roman"/>
          <w:color w:val="222222"/>
          <w:sz w:val="24"/>
          <w:szCs w:val="24"/>
          <w:shd w:val="clear" w:color="auto" w:fill="FFFFFF"/>
          <w:lang w:val="en-US"/>
        </w:rPr>
        <w:t>parenthes</w:t>
      </w:r>
      <w:r w:rsidR="005840F8" w:rsidRPr="00526A50">
        <w:rPr>
          <w:rFonts w:ascii="Times New Roman" w:hAnsi="Times New Roman" w:cs="Times New Roman"/>
          <w:color w:val="222222"/>
          <w:sz w:val="24"/>
          <w:szCs w:val="24"/>
          <w:shd w:val="clear" w:color="auto" w:fill="FFFFFF"/>
          <w:lang w:val="en-US"/>
        </w:rPr>
        <w:t>e</w:t>
      </w:r>
      <w:r w:rsidR="00B16CCC" w:rsidRPr="00526A50">
        <w:rPr>
          <w:rFonts w:ascii="Times New Roman" w:hAnsi="Times New Roman" w:cs="Times New Roman"/>
          <w:color w:val="222222"/>
          <w:sz w:val="24"/>
          <w:szCs w:val="24"/>
          <w:shd w:val="clear" w:color="auto" w:fill="FFFFFF"/>
          <w:lang w:val="en-US"/>
        </w:rPr>
        <w:t>s</w:t>
      </w:r>
      <w:r w:rsidR="005B095D" w:rsidRPr="00526A50">
        <w:rPr>
          <w:rFonts w:ascii="Times New Roman" w:hAnsi="Times New Roman" w:cs="Times New Roman"/>
          <w:color w:val="222222"/>
          <w:sz w:val="24"/>
          <w:szCs w:val="24"/>
          <w:shd w:val="clear" w:color="auto" w:fill="FFFFFF"/>
          <w:lang w:val="en-US"/>
        </w:rPr>
        <w:t xml:space="preserve"> (in the rightmost position on the line).</w:t>
      </w:r>
    </w:p>
    <w:p w:rsidR="006B0EE5" w:rsidRPr="00526A50" w:rsidRDefault="005B095D" w:rsidP="00251F17">
      <w:pPr>
        <w:shd w:val="clear" w:color="auto" w:fill="FFFFFF"/>
        <w:spacing w:after="0" w:line="240" w:lineRule="auto"/>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r>
      <w:proofErr w:type="gramStart"/>
      <w:r w:rsidRPr="00526A50">
        <w:rPr>
          <w:rFonts w:ascii="Times New Roman" w:hAnsi="Times New Roman" w:cs="Times New Roman"/>
          <w:b/>
          <w:color w:val="222222"/>
          <w:sz w:val="24"/>
          <w:szCs w:val="24"/>
          <w:shd w:val="clear" w:color="auto" w:fill="FFFFFF"/>
          <w:lang w:val="en-US"/>
        </w:rPr>
        <w:t>Examples of formulae in the text.</w:t>
      </w:r>
      <w:proofErr w:type="gramEnd"/>
      <w:r w:rsidRPr="00526A50">
        <w:rPr>
          <w:rFonts w:ascii="Times New Roman" w:hAnsi="Times New Roman" w:cs="Times New Roman"/>
          <w:b/>
          <w:color w:val="222222"/>
          <w:sz w:val="24"/>
          <w:szCs w:val="24"/>
          <w:shd w:val="clear" w:color="auto" w:fill="FFFFFF"/>
          <w:lang w:val="en-US"/>
        </w:rPr>
        <w:t xml:space="preserve"> </w:t>
      </w:r>
    </w:p>
    <w:p w:rsidR="005B095D" w:rsidRPr="00526A50" w:rsidRDefault="005B095D"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p>
    <w:p w:rsidR="005B095D" w:rsidRPr="00526A50" w:rsidRDefault="005B095D"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ab/>
        <w:t xml:space="preserve">Measuring the current is based on the measurement of the magnetic field at a given radius assuming the cylindrical symmetry of the system. Voltage </w:t>
      </w:r>
      <w:r w:rsidRPr="00526A50">
        <w:rPr>
          <w:rFonts w:ascii="Times New Roman" w:hAnsi="Times New Roman" w:cs="Times New Roman"/>
          <w:i/>
          <w:color w:val="222222"/>
          <w:sz w:val="24"/>
          <w:szCs w:val="24"/>
          <w:shd w:val="clear" w:color="auto" w:fill="FFFFFF"/>
          <w:lang w:val="en-US"/>
        </w:rPr>
        <w:t>U</w:t>
      </w:r>
      <w:r w:rsidRPr="00526A50">
        <w:rPr>
          <w:rFonts w:ascii="Times New Roman" w:hAnsi="Times New Roman" w:cs="Times New Roman"/>
          <w:color w:val="222222"/>
          <w:sz w:val="24"/>
          <w:szCs w:val="24"/>
          <w:shd w:val="clear" w:color="auto" w:fill="FFFFFF"/>
          <w:lang w:val="en-US"/>
        </w:rPr>
        <w:t xml:space="preserve"> on the magnetic probe (loop) is describe</w:t>
      </w:r>
      <w:r w:rsidR="008E73EF" w:rsidRPr="00526A50">
        <w:rPr>
          <w:rFonts w:ascii="Times New Roman" w:hAnsi="Times New Roman" w:cs="Times New Roman"/>
          <w:color w:val="222222"/>
          <w:sz w:val="24"/>
          <w:szCs w:val="24"/>
          <w:shd w:val="clear" w:color="auto" w:fill="FFFFFF"/>
          <w:lang w:val="en-US"/>
        </w:rPr>
        <w:t>d</w:t>
      </w:r>
      <w:r w:rsidRPr="00526A50">
        <w:rPr>
          <w:rFonts w:ascii="Times New Roman" w:hAnsi="Times New Roman" w:cs="Times New Roman"/>
          <w:color w:val="222222"/>
          <w:sz w:val="24"/>
          <w:szCs w:val="24"/>
          <w:shd w:val="clear" w:color="auto" w:fill="FFFFFF"/>
          <w:lang w:val="en-US"/>
        </w:rPr>
        <w:t xml:space="preserve"> by Faraday’s Law: </w:t>
      </w:r>
    </w:p>
    <w:p w:rsidR="005B095D" w:rsidRPr="00526A50" w:rsidRDefault="005B095D"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r w:rsidRPr="00526A50">
        <w:rPr>
          <w:noProof/>
          <w:lang w:eastAsia="ru-RU"/>
        </w:rPr>
        <w:lastRenderedPageBreak/>
        <w:drawing>
          <wp:inline distT="0" distB="0" distL="0" distR="0" wp14:anchorId="4F7DFC7F" wp14:editId="2F4C70D3">
            <wp:extent cx="5940737" cy="438150"/>
            <wp:effectExtent l="0" t="0" r="3175" b="0"/>
            <wp:docPr id="3" name="Рисунок 3" descr="Новый 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рисунок (2)"/>
                    <pic:cNvPicPr>
                      <a:picLocks noChangeAspect="1" noChangeArrowheads="1"/>
                    </pic:cNvPicPr>
                  </pic:nvPicPr>
                  <pic:blipFill rotWithShape="1">
                    <a:blip r:embed="rId9">
                      <a:extLst>
                        <a:ext uri="{28A0092B-C50C-407E-A947-70E740481C1C}">
                          <a14:useLocalDpi xmlns:a14="http://schemas.microsoft.com/office/drawing/2010/main" val="0"/>
                        </a:ext>
                      </a:extLst>
                    </a:blip>
                    <a:srcRect t="46988" b="25301"/>
                    <a:stretch/>
                  </pic:blipFill>
                  <pic:spPr bwMode="auto">
                    <a:xfrm>
                      <a:off x="0" y="0"/>
                      <a:ext cx="5940425" cy="438127"/>
                    </a:xfrm>
                    <a:prstGeom prst="rect">
                      <a:avLst/>
                    </a:prstGeom>
                    <a:noFill/>
                    <a:ln>
                      <a:noFill/>
                    </a:ln>
                    <a:extLst>
                      <a:ext uri="{53640926-AAD7-44D8-BBD7-CCE9431645EC}">
                        <a14:shadowObscured xmlns:a14="http://schemas.microsoft.com/office/drawing/2010/main"/>
                      </a:ext>
                    </a:extLst>
                  </pic:spPr>
                </pic:pic>
              </a:graphicData>
            </a:graphic>
          </wp:inline>
        </w:drawing>
      </w:r>
    </w:p>
    <w:p w:rsidR="005B095D" w:rsidRPr="00526A50" w:rsidRDefault="005B095D"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proofErr w:type="gramStart"/>
      <w:r w:rsidRPr="00526A50">
        <w:rPr>
          <w:rFonts w:ascii="Times New Roman" w:hAnsi="Times New Roman" w:cs="Times New Roman"/>
          <w:color w:val="222222"/>
          <w:sz w:val="24"/>
          <w:szCs w:val="24"/>
          <w:shd w:val="clear" w:color="auto" w:fill="FFFFFF"/>
          <w:lang w:val="en-US"/>
        </w:rPr>
        <w:t>where</w:t>
      </w:r>
      <w:proofErr w:type="gramEnd"/>
      <w:r w:rsidRPr="00526A50">
        <w:rPr>
          <w:rFonts w:ascii="Times New Roman" w:hAnsi="Times New Roman" w:cs="Times New Roman"/>
          <w:color w:val="222222"/>
          <w:sz w:val="24"/>
          <w:szCs w:val="24"/>
          <w:shd w:val="clear" w:color="auto" w:fill="FFFFFF"/>
          <w:lang w:val="en-US"/>
        </w:rPr>
        <w:t xml:space="preserve"> </w:t>
      </w:r>
      <m:oMath>
        <m:f>
          <m:fPr>
            <m:ctrlPr>
              <w:rPr>
                <w:rFonts w:ascii="Cambria Math" w:hAnsi="Cambria Math" w:cs="Times New Roman"/>
                <w:i/>
                <w:color w:val="222222"/>
                <w:sz w:val="24"/>
                <w:szCs w:val="24"/>
                <w:shd w:val="clear" w:color="auto" w:fill="FFFFFF"/>
                <w:lang w:val="en-US"/>
              </w:rPr>
            </m:ctrlPr>
          </m:fPr>
          <m:num>
            <m:r>
              <w:rPr>
                <w:rFonts w:ascii="Cambria Math" w:hAnsi="Cambria Math" w:cs="Times New Roman"/>
                <w:color w:val="222222"/>
                <w:sz w:val="24"/>
                <w:szCs w:val="24"/>
                <w:shd w:val="clear" w:color="auto" w:fill="FFFFFF"/>
                <w:lang w:val="en-US"/>
              </w:rPr>
              <m:t>dФ</m:t>
            </m:r>
          </m:num>
          <m:den>
            <m:r>
              <w:rPr>
                <w:rFonts w:ascii="Cambria Math" w:hAnsi="Cambria Math" w:cs="Times New Roman"/>
                <w:color w:val="222222"/>
                <w:sz w:val="24"/>
                <w:szCs w:val="24"/>
                <w:shd w:val="clear" w:color="auto" w:fill="FFFFFF"/>
                <w:lang w:val="en-US"/>
              </w:rPr>
              <m:t>dt</m:t>
            </m:r>
          </m:den>
        </m:f>
      </m:oMath>
      <w:r w:rsidR="008E73EF" w:rsidRPr="00526A50">
        <w:rPr>
          <w:rFonts w:ascii="Times New Roman" w:hAnsi="Times New Roman" w:cs="Times New Roman"/>
          <w:color w:val="222222"/>
          <w:sz w:val="24"/>
          <w:szCs w:val="24"/>
          <w:shd w:val="clear" w:color="auto" w:fill="FFFFFF"/>
          <w:lang w:val="en-US"/>
        </w:rPr>
        <w:t xml:space="preserve">  is </w:t>
      </w:r>
      <w:r w:rsidR="00B16CCC" w:rsidRPr="00526A50">
        <w:rPr>
          <w:rFonts w:ascii="Times New Roman" w:hAnsi="Times New Roman" w:cs="Times New Roman"/>
          <w:color w:val="222222"/>
          <w:sz w:val="24"/>
          <w:szCs w:val="24"/>
          <w:shd w:val="clear" w:color="auto" w:fill="FFFFFF"/>
          <w:lang w:val="en-US"/>
        </w:rPr>
        <w:t xml:space="preserve">changes in the magnetic flow. </w:t>
      </w:r>
    </w:p>
    <w:p w:rsidR="00B16CCC" w:rsidRPr="00526A50" w:rsidRDefault="00B16CCC" w:rsidP="00251F17">
      <w:pPr>
        <w:shd w:val="clear" w:color="auto" w:fill="FFFFFF"/>
        <w:spacing w:after="0" w:line="240" w:lineRule="auto"/>
        <w:jc w:val="both"/>
        <w:rPr>
          <w:rFonts w:ascii="Times New Roman" w:hAnsi="Times New Roman" w:cs="Times New Roman"/>
          <w:color w:val="222222"/>
          <w:sz w:val="24"/>
          <w:szCs w:val="24"/>
          <w:shd w:val="clear" w:color="auto" w:fill="FFFFFF"/>
          <w:lang w:val="en-US"/>
        </w:rPr>
      </w:pPr>
    </w:p>
    <w:p w:rsidR="00251F17" w:rsidRPr="00526A50" w:rsidRDefault="00B16CCC"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b/>
          <w:color w:val="222222"/>
          <w:sz w:val="24"/>
          <w:szCs w:val="24"/>
          <w:shd w:val="clear" w:color="auto" w:fill="FFFFFF"/>
          <w:lang w:val="en-US"/>
        </w:rPr>
        <w:t xml:space="preserve">4.3 References </w:t>
      </w:r>
    </w:p>
    <w:p w:rsidR="00B16CCC" w:rsidRPr="00526A50" w:rsidRDefault="00B16CCC"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B16CCC" w:rsidRPr="00526A50" w:rsidRDefault="00B16CCC"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Authors must format the references to sources where </w:t>
      </w:r>
      <w:r w:rsidR="008E73EF" w:rsidRPr="00526A50">
        <w:rPr>
          <w:rFonts w:ascii="Times New Roman" w:hAnsi="Times New Roman" w:cs="Times New Roman"/>
          <w:color w:val="222222"/>
          <w:sz w:val="24"/>
          <w:szCs w:val="24"/>
          <w:shd w:val="clear" w:color="auto" w:fill="FFFFFF"/>
          <w:lang w:val="en-US"/>
        </w:rPr>
        <w:t>they</w:t>
      </w:r>
      <w:r w:rsidRPr="00526A50">
        <w:rPr>
          <w:rFonts w:ascii="Times New Roman" w:hAnsi="Times New Roman" w:cs="Times New Roman"/>
          <w:color w:val="222222"/>
          <w:sz w:val="24"/>
          <w:szCs w:val="24"/>
          <w:shd w:val="clear" w:color="auto" w:fill="FFFFFF"/>
          <w:lang w:val="en-US"/>
        </w:rPr>
        <w:t xml:space="preserve"> borrow material</w:t>
      </w:r>
      <w:r w:rsidR="008E73EF" w:rsidRPr="00526A50">
        <w:rPr>
          <w:rFonts w:ascii="Times New Roman" w:hAnsi="Times New Roman" w:cs="Times New Roman"/>
          <w:color w:val="222222"/>
          <w:sz w:val="24"/>
          <w:szCs w:val="24"/>
          <w:shd w:val="clear" w:color="auto" w:fill="FFFFFF"/>
          <w:lang w:val="en-US"/>
        </w:rPr>
        <w:t>s</w:t>
      </w:r>
      <w:r w:rsidRPr="00526A50">
        <w:rPr>
          <w:rFonts w:ascii="Times New Roman" w:hAnsi="Times New Roman" w:cs="Times New Roman"/>
          <w:color w:val="222222"/>
          <w:sz w:val="24"/>
          <w:szCs w:val="24"/>
          <w:shd w:val="clear" w:color="auto" w:fill="FFFFFF"/>
          <w:lang w:val="en-US"/>
        </w:rPr>
        <w:t xml:space="preserve"> or separate pieces of information. </w:t>
      </w:r>
    </w:p>
    <w:p w:rsidR="00B16CCC" w:rsidRPr="00526A50" w:rsidRDefault="008E73EF"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A </w:t>
      </w:r>
      <w:r w:rsidR="00B16CCC" w:rsidRPr="00526A50">
        <w:rPr>
          <w:rFonts w:ascii="Times New Roman" w:hAnsi="Times New Roman" w:cs="Times New Roman"/>
          <w:color w:val="222222"/>
          <w:sz w:val="24"/>
          <w:szCs w:val="24"/>
          <w:shd w:val="clear" w:color="auto" w:fill="FFFFFF"/>
          <w:lang w:val="en-US"/>
        </w:rPr>
        <w:t xml:space="preserve">Reference proves factual validity of </w:t>
      </w:r>
      <w:r w:rsidRPr="00526A50">
        <w:rPr>
          <w:rFonts w:ascii="Times New Roman" w:hAnsi="Times New Roman" w:cs="Times New Roman"/>
          <w:color w:val="222222"/>
          <w:sz w:val="24"/>
          <w:szCs w:val="24"/>
          <w:shd w:val="clear" w:color="auto" w:fill="FFFFFF"/>
          <w:lang w:val="en-US"/>
        </w:rPr>
        <w:t>the T</w:t>
      </w:r>
      <w:r w:rsidR="00B16CCC" w:rsidRPr="00526A50">
        <w:rPr>
          <w:rFonts w:ascii="Times New Roman" w:hAnsi="Times New Roman" w:cs="Times New Roman"/>
          <w:color w:val="222222"/>
          <w:sz w:val="24"/>
          <w:szCs w:val="24"/>
          <w:shd w:val="clear" w:color="auto" w:fill="FFFFFF"/>
          <w:lang w:val="en-US"/>
        </w:rPr>
        <w:t xml:space="preserve">hesis. It provides bibliographic description of a cited, considered, mentioned document in the text sufficient for its search and identification. </w:t>
      </w:r>
    </w:p>
    <w:p w:rsidR="00B16CCC" w:rsidRPr="00526A50" w:rsidRDefault="00B16CCC"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All types of published and not published documents on any drives (including electronic resources of local and remote access), their separate parts or a group of documents make up the </w:t>
      </w:r>
      <w:r w:rsidR="008E73EF" w:rsidRPr="00526A50">
        <w:rPr>
          <w:rFonts w:ascii="Times New Roman" w:hAnsi="Times New Roman" w:cs="Times New Roman"/>
          <w:color w:val="222222"/>
          <w:sz w:val="24"/>
          <w:szCs w:val="24"/>
          <w:shd w:val="clear" w:color="auto" w:fill="FFFFFF"/>
          <w:lang w:val="en-US"/>
        </w:rPr>
        <w:t>R</w:t>
      </w:r>
      <w:r w:rsidRPr="00526A50">
        <w:rPr>
          <w:rFonts w:ascii="Times New Roman" w:hAnsi="Times New Roman" w:cs="Times New Roman"/>
          <w:color w:val="222222"/>
          <w:sz w:val="24"/>
          <w:szCs w:val="24"/>
          <w:shd w:val="clear" w:color="auto" w:fill="FFFFFF"/>
          <w:lang w:val="en-US"/>
        </w:rPr>
        <w:t xml:space="preserve">eference </w:t>
      </w:r>
      <w:r w:rsidR="008E73EF" w:rsidRPr="00526A50">
        <w:rPr>
          <w:rFonts w:ascii="Times New Roman" w:hAnsi="Times New Roman" w:cs="Times New Roman"/>
          <w:color w:val="222222"/>
          <w:sz w:val="24"/>
          <w:szCs w:val="24"/>
          <w:shd w:val="clear" w:color="auto" w:fill="FFFFFF"/>
          <w:lang w:val="en-US"/>
        </w:rPr>
        <w:t>L</w:t>
      </w:r>
      <w:r w:rsidRPr="00526A50">
        <w:rPr>
          <w:rFonts w:ascii="Times New Roman" w:hAnsi="Times New Roman" w:cs="Times New Roman"/>
          <w:color w:val="222222"/>
          <w:sz w:val="24"/>
          <w:szCs w:val="24"/>
          <w:shd w:val="clear" w:color="auto" w:fill="FFFFFF"/>
          <w:lang w:val="en-US"/>
        </w:rPr>
        <w:t xml:space="preserve">ist. </w:t>
      </w:r>
    </w:p>
    <w:p w:rsidR="00B16CCC" w:rsidRPr="00526A50" w:rsidRDefault="00B16CCC"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b/>
          <w:color w:val="222222"/>
          <w:sz w:val="24"/>
          <w:szCs w:val="24"/>
          <w:shd w:val="clear" w:color="auto" w:fill="FFFFFF"/>
          <w:lang w:val="en-US"/>
        </w:rPr>
        <w:t xml:space="preserve">According to GOST R 7.0.5-2008 [1], author can choose and use different types of references. Master’s Students in physics and technical specialties use endnotes. </w:t>
      </w:r>
    </w:p>
    <w:p w:rsidR="005840F8" w:rsidRPr="00526A50" w:rsidRDefault="00B16CCC"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If the description of a cited or used document is included into the </w:t>
      </w:r>
      <w:r w:rsidR="008E73EF" w:rsidRPr="00526A50">
        <w:rPr>
          <w:rFonts w:ascii="Times New Roman" w:hAnsi="Times New Roman" w:cs="Times New Roman"/>
          <w:color w:val="222222"/>
          <w:sz w:val="24"/>
          <w:szCs w:val="24"/>
          <w:shd w:val="clear" w:color="auto" w:fill="FFFFFF"/>
          <w:lang w:val="en-US"/>
        </w:rPr>
        <w:t>R</w:t>
      </w:r>
      <w:r w:rsidRPr="00526A50">
        <w:rPr>
          <w:rFonts w:ascii="Times New Roman" w:hAnsi="Times New Roman" w:cs="Times New Roman"/>
          <w:color w:val="222222"/>
          <w:sz w:val="24"/>
          <w:szCs w:val="24"/>
          <w:shd w:val="clear" w:color="auto" w:fill="FFFFFF"/>
          <w:lang w:val="en-US"/>
        </w:rPr>
        <w:t xml:space="preserve">eference </w:t>
      </w:r>
      <w:r w:rsidR="008E73EF" w:rsidRPr="00526A50">
        <w:rPr>
          <w:rFonts w:ascii="Times New Roman" w:hAnsi="Times New Roman" w:cs="Times New Roman"/>
          <w:color w:val="222222"/>
          <w:sz w:val="24"/>
          <w:szCs w:val="24"/>
          <w:shd w:val="clear" w:color="auto" w:fill="FFFFFF"/>
          <w:lang w:val="en-US"/>
        </w:rPr>
        <w:t>L</w:t>
      </w:r>
      <w:r w:rsidRPr="00526A50">
        <w:rPr>
          <w:rFonts w:ascii="Times New Roman" w:hAnsi="Times New Roman" w:cs="Times New Roman"/>
          <w:color w:val="222222"/>
          <w:sz w:val="24"/>
          <w:szCs w:val="24"/>
          <w:shd w:val="clear" w:color="auto" w:fill="FFFFFF"/>
          <w:lang w:val="en-US"/>
        </w:rPr>
        <w:t>ist and number</w:t>
      </w:r>
      <w:r w:rsidR="008E73EF" w:rsidRPr="00526A50">
        <w:rPr>
          <w:rFonts w:ascii="Times New Roman" w:hAnsi="Times New Roman" w:cs="Times New Roman"/>
          <w:color w:val="222222"/>
          <w:sz w:val="24"/>
          <w:szCs w:val="24"/>
          <w:shd w:val="clear" w:color="auto" w:fill="FFFFFF"/>
          <w:lang w:val="en-US"/>
        </w:rPr>
        <w:t>ed</w:t>
      </w:r>
      <w:r w:rsidRPr="00526A50">
        <w:rPr>
          <w:rFonts w:ascii="Times New Roman" w:hAnsi="Times New Roman" w:cs="Times New Roman"/>
          <w:color w:val="222222"/>
          <w:sz w:val="24"/>
          <w:szCs w:val="24"/>
          <w:shd w:val="clear" w:color="auto" w:fill="FFFFFF"/>
          <w:lang w:val="en-US"/>
        </w:rPr>
        <w:t xml:space="preserve">, it must be </w:t>
      </w:r>
      <w:r w:rsidRPr="00526A50">
        <w:rPr>
          <w:rFonts w:ascii="Times New Roman" w:hAnsi="Times New Roman" w:cs="Times New Roman"/>
          <w:b/>
          <w:color w:val="222222"/>
          <w:sz w:val="24"/>
          <w:szCs w:val="24"/>
          <w:shd w:val="clear" w:color="auto" w:fill="FFFFFF"/>
          <w:lang w:val="en-US"/>
        </w:rPr>
        <w:t>referred</w:t>
      </w:r>
      <w:r w:rsidRPr="00526A50">
        <w:rPr>
          <w:rFonts w:ascii="Times New Roman" w:hAnsi="Times New Roman" w:cs="Times New Roman"/>
          <w:color w:val="222222"/>
          <w:sz w:val="24"/>
          <w:szCs w:val="24"/>
          <w:shd w:val="clear" w:color="auto" w:fill="FFFFFF"/>
          <w:lang w:val="en-US"/>
        </w:rPr>
        <w:t xml:space="preserve"> in the text by a reference number given in </w:t>
      </w:r>
      <w:r w:rsidRPr="00526A50">
        <w:rPr>
          <w:rFonts w:ascii="Times New Roman" w:hAnsi="Times New Roman" w:cs="Times New Roman"/>
          <w:b/>
          <w:color w:val="222222"/>
          <w:sz w:val="24"/>
          <w:szCs w:val="24"/>
          <w:shd w:val="clear" w:color="auto" w:fill="FFFFFF"/>
          <w:lang w:val="en-US"/>
        </w:rPr>
        <w:t>square brackets</w:t>
      </w:r>
      <w:r w:rsidR="005840F8" w:rsidRPr="00526A50">
        <w:rPr>
          <w:rFonts w:ascii="Times New Roman" w:hAnsi="Times New Roman" w:cs="Times New Roman"/>
          <w:b/>
          <w:color w:val="222222"/>
          <w:sz w:val="24"/>
          <w:szCs w:val="24"/>
          <w:shd w:val="clear" w:color="auto" w:fill="FFFFFF"/>
          <w:lang w:val="en-US"/>
        </w:rPr>
        <w:t xml:space="preserve"> </w:t>
      </w:r>
      <w:r w:rsidR="005840F8" w:rsidRPr="00526A50">
        <w:rPr>
          <w:rFonts w:ascii="Times New Roman" w:hAnsi="Times New Roman" w:cs="Times New Roman"/>
          <w:color w:val="222222"/>
          <w:sz w:val="24"/>
          <w:szCs w:val="24"/>
          <w:shd w:val="clear" w:color="auto" w:fill="FFFFFF"/>
          <w:lang w:val="en-US"/>
        </w:rPr>
        <w:t>in line with the text</w:t>
      </w:r>
      <w:r w:rsidRPr="00526A50">
        <w:rPr>
          <w:rFonts w:ascii="Times New Roman" w:hAnsi="Times New Roman" w:cs="Times New Roman"/>
          <w:color w:val="222222"/>
          <w:sz w:val="24"/>
          <w:szCs w:val="24"/>
          <w:shd w:val="clear" w:color="auto" w:fill="FFFFFF"/>
          <w:lang w:val="en-US"/>
        </w:rPr>
        <w:t>.</w:t>
      </w:r>
    </w:p>
    <w:p w:rsidR="00B16CCC"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The reference contains the number which gives a thorough description of the document in the list. </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5840F8" w:rsidRPr="00526A50" w:rsidRDefault="005840F8" w:rsidP="00B7173A">
      <w:pPr>
        <w:shd w:val="clear" w:color="auto" w:fill="FFFFFF"/>
        <w:spacing w:after="0" w:line="240" w:lineRule="auto"/>
        <w:ind w:firstLine="708"/>
        <w:jc w:val="both"/>
        <w:rPr>
          <w:rFonts w:ascii="Times New Roman" w:hAnsi="Times New Roman" w:cs="Times New Roman"/>
          <w:i/>
          <w:color w:val="222222"/>
          <w:sz w:val="24"/>
          <w:szCs w:val="24"/>
          <w:shd w:val="clear" w:color="auto" w:fill="FFFFFF"/>
          <w:lang w:val="en-US"/>
        </w:rPr>
      </w:pPr>
      <w:r w:rsidRPr="00526A50">
        <w:rPr>
          <w:rFonts w:ascii="Times New Roman" w:hAnsi="Times New Roman" w:cs="Times New Roman"/>
          <w:b/>
          <w:i/>
          <w:color w:val="222222"/>
          <w:sz w:val="24"/>
          <w:szCs w:val="24"/>
          <w:shd w:val="clear" w:color="auto" w:fill="FFFFFF"/>
          <w:lang w:val="en-US"/>
        </w:rPr>
        <w:t xml:space="preserve">For example: </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A.B. </w:t>
      </w:r>
      <w:proofErr w:type="spellStart"/>
      <w:r w:rsidRPr="00526A50">
        <w:rPr>
          <w:rFonts w:ascii="Times New Roman" w:hAnsi="Times New Roman" w:cs="Times New Roman"/>
          <w:color w:val="222222"/>
          <w:sz w:val="24"/>
          <w:szCs w:val="24"/>
          <w:shd w:val="clear" w:color="auto" w:fill="FFFFFF"/>
          <w:lang w:val="en-US"/>
        </w:rPr>
        <w:t>Evstegneev</w:t>
      </w:r>
      <w:proofErr w:type="spellEnd"/>
      <w:r w:rsidRPr="00526A50">
        <w:rPr>
          <w:rFonts w:ascii="Times New Roman" w:hAnsi="Times New Roman" w:cs="Times New Roman"/>
          <w:color w:val="222222"/>
          <w:sz w:val="24"/>
          <w:szCs w:val="24"/>
          <w:shd w:val="clear" w:color="auto" w:fill="FFFFFF"/>
          <w:lang w:val="en-US"/>
        </w:rPr>
        <w:t xml:space="preserve"> [13] and V.E. </w:t>
      </w:r>
      <w:proofErr w:type="spellStart"/>
      <w:r w:rsidRPr="00526A50">
        <w:rPr>
          <w:rFonts w:ascii="Times New Roman" w:hAnsi="Times New Roman" w:cs="Times New Roman"/>
          <w:color w:val="222222"/>
          <w:sz w:val="24"/>
          <w:szCs w:val="24"/>
          <w:shd w:val="clear" w:color="auto" w:fill="FFFFFF"/>
          <w:lang w:val="en-US"/>
        </w:rPr>
        <w:t>Gusev</w:t>
      </w:r>
      <w:proofErr w:type="spellEnd"/>
      <w:r w:rsidRPr="00526A50">
        <w:rPr>
          <w:rFonts w:ascii="Times New Roman" w:hAnsi="Times New Roman" w:cs="Times New Roman"/>
          <w:color w:val="222222"/>
          <w:sz w:val="24"/>
          <w:szCs w:val="24"/>
          <w:shd w:val="clear" w:color="auto" w:fill="FFFFFF"/>
          <w:lang w:val="en-US"/>
        </w:rPr>
        <w:t xml:space="preserve"> [27] believe that … </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If an idea shared by several authors or in several works is borrowed, square brackets must contain only the numbers of the reference entries. </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b/>
          <w:i/>
          <w:color w:val="222222"/>
          <w:sz w:val="24"/>
          <w:szCs w:val="24"/>
          <w:shd w:val="clear" w:color="auto" w:fill="FFFFFF"/>
          <w:lang w:val="en-US"/>
        </w:rPr>
        <w:t xml:space="preserve">For example: </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Some authors [59, 67, </w:t>
      </w:r>
      <w:proofErr w:type="gramStart"/>
      <w:r w:rsidRPr="00526A50">
        <w:rPr>
          <w:rFonts w:ascii="Times New Roman" w:hAnsi="Times New Roman" w:cs="Times New Roman"/>
          <w:color w:val="222222"/>
          <w:sz w:val="24"/>
          <w:szCs w:val="24"/>
          <w:shd w:val="clear" w:color="auto" w:fill="FFFFFF"/>
          <w:lang w:val="en-US"/>
        </w:rPr>
        <w:t>82</w:t>
      </w:r>
      <w:proofErr w:type="gramEnd"/>
      <w:r w:rsidRPr="00526A50">
        <w:rPr>
          <w:rFonts w:ascii="Times New Roman" w:hAnsi="Times New Roman" w:cs="Times New Roman"/>
          <w:color w:val="222222"/>
          <w:sz w:val="24"/>
          <w:szCs w:val="24"/>
          <w:shd w:val="clear" w:color="auto" w:fill="FFFFFF"/>
          <w:lang w:val="en-US"/>
        </w:rPr>
        <w:t xml:space="preserve">] think that… </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If the author refers to a certain extract of the text, the reference must be given as follows: </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b/>
          <w:i/>
          <w:color w:val="222222"/>
          <w:sz w:val="24"/>
          <w:szCs w:val="24"/>
          <w:shd w:val="clear" w:color="auto" w:fill="FFFFFF"/>
          <w:lang w:val="en-US"/>
        </w:rPr>
        <w:t xml:space="preserve">For example: </w:t>
      </w:r>
    </w:p>
    <w:p w:rsidR="005840F8" w:rsidRPr="00526A50" w:rsidRDefault="005840F8" w:rsidP="005840F8">
      <w:pPr>
        <w:spacing w:after="0" w:line="240" w:lineRule="auto"/>
        <w:ind w:firstLine="709"/>
        <w:rPr>
          <w:rFonts w:ascii="Times New Roman" w:hAnsi="Times New Roman" w:cs="Times New Roman"/>
          <w:sz w:val="24"/>
          <w:szCs w:val="24"/>
          <w:lang w:val="en-US" w:eastAsia="ru-RU"/>
        </w:rPr>
      </w:pPr>
    </w:p>
    <w:p w:rsidR="005840F8" w:rsidRPr="00526A50" w:rsidRDefault="005840F8" w:rsidP="005840F8">
      <w:pPr>
        <w:spacing w:after="0" w:line="240" w:lineRule="auto"/>
        <w:ind w:firstLine="709"/>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[18, p. 75].</w:t>
      </w:r>
    </w:p>
    <w:p w:rsidR="005840F8" w:rsidRPr="00526A50" w:rsidRDefault="005840F8"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 </w:t>
      </w:r>
    </w:p>
    <w:p w:rsidR="005840F8" w:rsidRPr="00526A50" w:rsidRDefault="005840F8"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b/>
          <w:color w:val="222222"/>
          <w:sz w:val="24"/>
          <w:szCs w:val="24"/>
          <w:shd w:val="clear" w:color="auto" w:fill="FFFFFF"/>
          <w:lang w:val="en-US"/>
        </w:rPr>
        <w:t xml:space="preserve">5 Reference List Format </w:t>
      </w:r>
    </w:p>
    <w:p w:rsidR="005840F8" w:rsidRPr="00526A50" w:rsidRDefault="005840F8"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r w:rsidRPr="00526A50">
        <w:rPr>
          <w:rFonts w:ascii="Times New Roman" w:hAnsi="Times New Roman" w:cs="Times New Roman"/>
          <w:b/>
          <w:color w:val="222222"/>
          <w:sz w:val="24"/>
          <w:szCs w:val="24"/>
          <w:shd w:val="clear" w:color="auto" w:fill="FFFFFF"/>
          <w:lang w:val="en-US"/>
        </w:rPr>
        <w:t xml:space="preserve">5.1 General Requirements </w:t>
      </w:r>
    </w:p>
    <w:p w:rsidR="005840F8" w:rsidRPr="00526A50" w:rsidRDefault="005840F8" w:rsidP="00B7173A">
      <w:pPr>
        <w:shd w:val="clear" w:color="auto" w:fill="FFFFFF"/>
        <w:spacing w:after="0" w:line="240" w:lineRule="auto"/>
        <w:ind w:firstLine="708"/>
        <w:jc w:val="both"/>
        <w:rPr>
          <w:rFonts w:ascii="Times New Roman" w:hAnsi="Times New Roman" w:cs="Times New Roman"/>
          <w:b/>
          <w:color w:val="222222"/>
          <w:sz w:val="24"/>
          <w:szCs w:val="24"/>
          <w:shd w:val="clear" w:color="auto" w:fill="FFFFFF"/>
          <w:lang w:val="en-US"/>
        </w:rPr>
      </w:pPr>
    </w:p>
    <w:p w:rsidR="005840F8" w:rsidRPr="00526A50" w:rsidRDefault="00482095"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The Reference List is an integral part of any research work. It is located after the main text of a FQP and allows the author </w:t>
      </w:r>
      <w:r w:rsidR="008E73EF" w:rsidRPr="00526A50">
        <w:rPr>
          <w:rFonts w:ascii="Times New Roman" w:hAnsi="Times New Roman" w:cs="Times New Roman"/>
          <w:color w:val="222222"/>
          <w:sz w:val="24"/>
          <w:szCs w:val="24"/>
          <w:shd w:val="clear" w:color="auto" w:fill="FFFFFF"/>
          <w:lang w:val="en-US"/>
        </w:rPr>
        <w:t xml:space="preserve">to </w:t>
      </w:r>
      <w:r w:rsidRPr="00526A50">
        <w:rPr>
          <w:rFonts w:ascii="Times New Roman" w:hAnsi="Times New Roman" w:cs="Times New Roman"/>
          <w:color w:val="222222"/>
          <w:sz w:val="24"/>
          <w:szCs w:val="24"/>
          <w:shd w:val="clear" w:color="auto" w:fill="FFFFFF"/>
          <w:lang w:val="en-US"/>
        </w:rPr>
        <w:t xml:space="preserve">prove the validity and accuracy of borrowings – citations, ideas, facts, tables, illustrations, formulae, texts, and documents – the study is based on. </w:t>
      </w:r>
    </w:p>
    <w:p w:rsidR="00482095" w:rsidRPr="00526A50" w:rsidRDefault="00482095" w:rsidP="00B7173A">
      <w:pPr>
        <w:shd w:val="clear" w:color="auto" w:fill="FFFFFF"/>
        <w:spacing w:after="0" w:line="240" w:lineRule="auto"/>
        <w:ind w:firstLine="708"/>
        <w:jc w:val="both"/>
        <w:rPr>
          <w:rFonts w:ascii="Times New Roman" w:hAnsi="Times New Roman" w:cs="Times New Roman"/>
          <w:color w:val="222222"/>
          <w:sz w:val="24"/>
          <w:szCs w:val="24"/>
          <w:shd w:val="clear" w:color="auto" w:fill="FFFFFF"/>
          <w:lang w:val="en-US"/>
        </w:rPr>
      </w:pPr>
      <w:r w:rsidRPr="00526A50">
        <w:rPr>
          <w:rFonts w:ascii="Times New Roman" w:hAnsi="Times New Roman" w:cs="Times New Roman"/>
          <w:color w:val="222222"/>
          <w:sz w:val="24"/>
          <w:szCs w:val="24"/>
          <w:shd w:val="clear" w:color="auto" w:fill="FFFFFF"/>
          <w:lang w:val="en-US"/>
        </w:rPr>
        <w:t xml:space="preserve">The Reference List demonstrates the depth and breadth of the study of the topic. It shows the researcher’s erudition and culture. </w:t>
      </w:r>
    </w:p>
    <w:p w:rsidR="00482095" w:rsidRPr="00526A50" w:rsidRDefault="00482095" w:rsidP="00B7173A">
      <w:pPr>
        <w:shd w:val="clear" w:color="auto" w:fill="FFFFFF"/>
        <w:spacing w:after="0" w:line="240" w:lineRule="auto"/>
        <w:ind w:firstLine="708"/>
        <w:jc w:val="both"/>
        <w:rPr>
          <w:rFonts w:ascii="Times New Roman" w:hAnsi="Times New Roman" w:cs="Times New Roman"/>
          <w:sz w:val="24"/>
          <w:szCs w:val="24"/>
          <w:lang w:val="en-US" w:eastAsia="ru-RU"/>
        </w:rPr>
      </w:pPr>
      <w:r w:rsidRPr="00526A50">
        <w:rPr>
          <w:rFonts w:ascii="Times New Roman" w:hAnsi="Times New Roman" w:cs="Times New Roman"/>
          <w:color w:val="222222"/>
          <w:sz w:val="24"/>
          <w:szCs w:val="24"/>
          <w:shd w:val="clear" w:color="auto" w:fill="FFFFFF"/>
          <w:lang w:val="en-US"/>
        </w:rPr>
        <w:t xml:space="preserve">Each document included into the Reference List must be described in accordance with the requirements of the System of Standards on Information, Bibliography, and Publishing (SIBID): GOST </w:t>
      </w:r>
      <w:r w:rsidRPr="00526A50">
        <w:rPr>
          <w:rFonts w:ascii="Times New Roman" w:hAnsi="Times New Roman" w:cs="Times New Roman"/>
          <w:sz w:val="24"/>
          <w:szCs w:val="24"/>
          <w:lang w:val="en-US" w:eastAsia="ru-RU"/>
        </w:rPr>
        <w:t xml:space="preserve">7.1–2003 [3], </w:t>
      </w:r>
      <w:r w:rsidRPr="00526A50">
        <w:rPr>
          <w:rFonts w:ascii="Times New Roman" w:hAnsi="Times New Roman" w:cs="Times New Roman"/>
          <w:color w:val="222222"/>
          <w:sz w:val="24"/>
          <w:szCs w:val="24"/>
          <w:shd w:val="clear" w:color="auto" w:fill="FFFFFF"/>
          <w:lang w:val="en-US"/>
        </w:rPr>
        <w:t xml:space="preserve">GOST </w:t>
      </w:r>
      <w:r w:rsidRPr="00526A50">
        <w:rPr>
          <w:rFonts w:ascii="Times New Roman" w:hAnsi="Times New Roman" w:cs="Times New Roman"/>
          <w:color w:val="000000"/>
          <w:sz w:val="24"/>
          <w:szCs w:val="24"/>
          <w:lang w:val="en-US" w:eastAsia="ru-RU"/>
        </w:rPr>
        <w:t>7.80</w:t>
      </w:r>
      <w:r w:rsidRPr="00526A50">
        <w:rPr>
          <w:rFonts w:ascii="Times New Roman" w:hAnsi="Times New Roman" w:cs="Times New Roman"/>
          <w:sz w:val="24"/>
          <w:szCs w:val="24"/>
          <w:lang w:val="en-US" w:eastAsia="ru-RU"/>
        </w:rPr>
        <w:t xml:space="preserve">–2000 [7], </w:t>
      </w:r>
      <w:r w:rsidRPr="00526A50">
        <w:rPr>
          <w:rFonts w:ascii="Times New Roman" w:hAnsi="Times New Roman" w:cs="Times New Roman"/>
          <w:color w:val="222222"/>
          <w:sz w:val="24"/>
          <w:szCs w:val="24"/>
          <w:shd w:val="clear" w:color="auto" w:fill="FFFFFF"/>
          <w:lang w:val="en-US"/>
        </w:rPr>
        <w:t xml:space="preserve">GOST </w:t>
      </w:r>
      <w:r w:rsidRPr="00526A50">
        <w:rPr>
          <w:rFonts w:ascii="Times New Roman" w:hAnsi="Times New Roman" w:cs="Times New Roman"/>
          <w:sz w:val="24"/>
          <w:szCs w:val="24"/>
          <w:lang w:val="en-US" w:eastAsia="ru-RU"/>
        </w:rPr>
        <w:t xml:space="preserve">7.82–2001 [4],  </w:t>
      </w:r>
      <w:r w:rsidRPr="00526A50">
        <w:rPr>
          <w:rFonts w:ascii="Times New Roman" w:hAnsi="Times New Roman" w:cs="Times New Roman"/>
          <w:color w:val="222222"/>
          <w:sz w:val="24"/>
          <w:szCs w:val="24"/>
          <w:shd w:val="clear" w:color="auto" w:fill="FFFFFF"/>
          <w:lang w:val="en-US"/>
        </w:rPr>
        <w:t xml:space="preserve">GOST </w:t>
      </w:r>
      <w:r w:rsidRPr="00526A50">
        <w:rPr>
          <w:rFonts w:ascii="Times New Roman" w:hAnsi="Times New Roman" w:cs="Times New Roman"/>
          <w:sz w:val="24"/>
          <w:szCs w:val="24"/>
          <w:lang w:val="en-US" w:eastAsia="ru-RU"/>
        </w:rPr>
        <w:t>7.12</w:t>
      </w:r>
      <w:r w:rsidRPr="00526A50">
        <w:rPr>
          <w:rFonts w:ascii="Times New Roman" w:hAnsi="Times New Roman" w:cs="Times New Roman"/>
          <w:sz w:val="24"/>
          <w:szCs w:val="24"/>
          <w:lang w:eastAsia="ru-RU"/>
        </w:rPr>
        <w:sym w:font="Symbol" w:char="F02D"/>
      </w:r>
      <w:r w:rsidRPr="00526A50">
        <w:rPr>
          <w:rFonts w:ascii="Times New Roman" w:hAnsi="Times New Roman" w:cs="Times New Roman"/>
          <w:sz w:val="24"/>
          <w:szCs w:val="24"/>
          <w:lang w:val="en-US" w:eastAsia="ru-RU"/>
        </w:rPr>
        <w:t xml:space="preserve">93 [10], </w:t>
      </w:r>
      <w:r w:rsidRPr="00526A50">
        <w:rPr>
          <w:rFonts w:ascii="Times New Roman" w:hAnsi="Times New Roman" w:cs="Times New Roman"/>
          <w:color w:val="222222"/>
          <w:sz w:val="24"/>
          <w:szCs w:val="24"/>
          <w:shd w:val="clear" w:color="auto" w:fill="FFFFFF"/>
          <w:lang w:val="en-US"/>
        </w:rPr>
        <w:t xml:space="preserve">GOST </w:t>
      </w:r>
      <w:r w:rsidRPr="00526A50">
        <w:rPr>
          <w:rFonts w:ascii="Times New Roman" w:hAnsi="Times New Roman" w:cs="Times New Roman"/>
          <w:sz w:val="24"/>
          <w:szCs w:val="24"/>
          <w:lang w:val="en-US" w:eastAsia="ru-RU"/>
        </w:rPr>
        <w:t>7.11</w:t>
      </w:r>
      <w:r w:rsidRPr="00526A50">
        <w:rPr>
          <w:rFonts w:ascii="Times New Roman" w:hAnsi="Times New Roman" w:cs="Times New Roman"/>
          <w:sz w:val="24"/>
          <w:szCs w:val="24"/>
          <w:lang w:eastAsia="ru-RU"/>
        </w:rPr>
        <w:sym w:font="Symbol" w:char="F02D"/>
      </w:r>
      <w:r w:rsidRPr="00526A50">
        <w:rPr>
          <w:rFonts w:ascii="Times New Roman" w:hAnsi="Times New Roman" w:cs="Times New Roman"/>
          <w:sz w:val="24"/>
          <w:szCs w:val="24"/>
          <w:lang w:val="en-US" w:eastAsia="ru-RU"/>
        </w:rPr>
        <w:t xml:space="preserve">2004 [2]. </w:t>
      </w:r>
    </w:p>
    <w:p w:rsidR="00F25DE0" w:rsidRPr="00526A50" w:rsidRDefault="00482095" w:rsidP="00F25DE0">
      <w:pPr>
        <w:shd w:val="clear" w:color="auto" w:fill="FFFFFF"/>
        <w:spacing w:after="0" w:line="240" w:lineRule="auto"/>
        <w:ind w:firstLine="708"/>
        <w:jc w:val="both"/>
        <w:rPr>
          <w:rStyle w:val="af"/>
          <w:rFonts w:ascii="Arial" w:hAnsi="Arial" w:cs="Arial"/>
          <w:b/>
          <w:bCs/>
          <w:i w:val="0"/>
          <w:iCs w:val="0"/>
          <w:sz w:val="24"/>
          <w:szCs w:val="24"/>
          <w:shd w:val="clear" w:color="auto" w:fill="FFFFFF"/>
          <w:lang w:val="en-US"/>
        </w:rPr>
      </w:pPr>
      <w:r w:rsidRPr="00526A50">
        <w:rPr>
          <w:rFonts w:ascii="Times New Roman" w:hAnsi="Times New Roman" w:cs="Times New Roman"/>
          <w:sz w:val="24"/>
          <w:szCs w:val="24"/>
          <w:lang w:val="en-US" w:eastAsia="ru-RU"/>
        </w:rPr>
        <w:t xml:space="preserve">Formatting of the list is the last stage of the formatting the </w:t>
      </w:r>
      <w:r w:rsidR="008E73EF" w:rsidRPr="00526A50">
        <w:rPr>
          <w:rFonts w:ascii="Times New Roman" w:hAnsi="Times New Roman" w:cs="Times New Roman"/>
          <w:sz w:val="24"/>
          <w:szCs w:val="24"/>
          <w:lang w:val="en-US" w:eastAsia="ru-RU"/>
        </w:rPr>
        <w:t>R</w:t>
      </w:r>
      <w:r w:rsidRPr="00526A50">
        <w:rPr>
          <w:rFonts w:ascii="Times New Roman" w:hAnsi="Times New Roman" w:cs="Times New Roman"/>
          <w:sz w:val="24"/>
          <w:szCs w:val="24"/>
          <w:lang w:val="en-US" w:eastAsia="ru-RU"/>
        </w:rPr>
        <w:t xml:space="preserve">eference </w:t>
      </w:r>
      <w:r w:rsidR="008E73EF" w:rsidRPr="00526A50">
        <w:rPr>
          <w:rFonts w:ascii="Times New Roman" w:hAnsi="Times New Roman" w:cs="Times New Roman"/>
          <w:sz w:val="24"/>
          <w:szCs w:val="24"/>
          <w:lang w:val="en-US" w:eastAsia="ru-RU"/>
        </w:rPr>
        <w:t>L</w:t>
      </w:r>
      <w:r w:rsidRPr="00526A50">
        <w:rPr>
          <w:rFonts w:ascii="Times New Roman" w:hAnsi="Times New Roman" w:cs="Times New Roman"/>
          <w:sz w:val="24"/>
          <w:szCs w:val="24"/>
          <w:lang w:val="en-US" w:eastAsia="ru-RU"/>
        </w:rPr>
        <w:t xml:space="preserve">ist. </w:t>
      </w:r>
      <w:r w:rsidR="00F25DE0" w:rsidRPr="00526A50">
        <w:rPr>
          <w:rFonts w:ascii="Times New Roman" w:hAnsi="Times New Roman" w:cs="Times New Roman"/>
          <w:sz w:val="24"/>
          <w:szCs w:val="24"/>
          <w:lang w:val="en-US" w:eastAsia="ru-RU"/>
        </w:rPr>
        <w:t>Have a hanging indent l</w:t>
      </w:r>
      <w:r w:rsidRPr="00526A50">
        <w:rPr>
          <w:rFonts w:ascii="Times New Roman" w:hAnsi="Times New Roman" w:cs="Times New Roman"/>
          <w:sz w:val="24"/>
          <w:szCs w:val="24"/>
          <w:shd w:val="clear" w:color="auto" w:fill="FFFFFF"/>
          <w:lang w:val="en-US"/>
        </w:rPr>
        <w:t>eft align</w:t>
      </w:r>
      <w:r w:rsidR="008E73EF" w:rsidRPr="00526A50">
        <w:rPr>
          <w:rFonts w:ascii="Times New Roman" w:hAnsi="Times New Roman" w:cs="Times New Roman"/>
          <w:sz w:val="24"/>
          <w:szCs w:val="24"/>
          <w:shd w:val="clear" w:color="auto" w:fill="FFFFFF"/>
          <w:lang w:val="en-US"/>
        </w:rPr>
        <w:t>,</w:t>
      </w:r>
      <w:r w:rsidRPr="00526A50">
        <w:rPr>
          <w:rFonts w:ascii="Times New Roman" w:hAnsi="Times New Roman" w:cs="Times New Roman"/>
          <w:sz w:val="24"/>
          <w:szCs w:val="24"/>
          <w:shd w:val="clear" w:color="auto" w:fill="FFFFFF"/>
          <w:lang w:val="en-US"/>
        </w:rPr>
        <w:t xml:space="preserve"> the first line of</w:t>
      </w:r>
      <w:r w:rsidRPr="00526A50">
        <w:rPr>
          <w:rStyle w:val="apple-converted-space"/>
          <w:rFonts w:ascii="Times New Roman" w:hAnsi="Times New Roman" w:cs="Times New Roman"/>
          <w:sz w:val="24"/>
          <w:szCs w:val="24"/>
          <w:shd w:val="clear" w:color="auto" w:fill="FFFFFF"/>
          <w:lang w:val="en-US"/>
        </w:rPr>
        <w:t> </w:t>
      </w:r>
      <w:r w:rsidRPr="00526A50">
        <w:rPr>
          <w:rStyle w:val="af"/>
          <w:rFonts w:ascii="Times New Roman" w:hAnsi="Times New Roman" w:cs="Times New Roman"/>
          <w:bCs/>
          <w:i w:val="0"/>
          <w:iCs w:val="0"/>
          <w:sz w:val="24"/>
          <w:szCs w:val="24"/>
          <w:shd w:val="clear" w:color="auto" w:fill="FFFFFF"/>
          <w:lang w:val="en-US"/>
        </w:rPr>
        <w:t>each</w:t>
      </w:r>
      <w:r w:rsidRPr="00526A50">
        <w:rPr>
          <w:rStyle w:val="apple-converted-space"/>
          <w:rFonts w:ascii="Times New Roman" w:hAnsi="Times New Roman" w:cs="Times New Roman"/>
          <w:sz w:val="24"/>
          <w:szCs w:val="24"/>
          <w:shd w:val="clear" w:color="auto" w:fill="FFFFFF"/>
          <w:lang w:val="en-US"/>
        </w:rPr>
        <w:t> </w:t>
      </w:r>
      <w:r w:rsidRPr="00526A50">
        <w:rPr>
          <w:rFonts w:ascii="Times New Roman" w:hAnsi="Times New Roman" w:cs="Times New Roman"/>
          <w:sz w:val="24"/>
          <w:szCs w:val="24"/>
          <w:shd w:val="clear" w:color="auto" w:fill="FFFFFF"/>
          <w:lang w:val="en-US"/>
        </w:rPr>
        <w:t>reference with subsequent lines</w:t>
      </w:r>
      <w:r w:rsidRPr="00526A50">
        <w:rPr>
          <w:rStyle w:val="apple-converted-space"/>
          <w:rFonts w:ascii="Times New Roman" w:hAnsi="Times New Roman" w:cs="Times New Roman"/>
          <w:sz w:val="24"/>
          <w:szCs w:val="24"/>
          <w:shd w:val="clear" w:color="auto" w:fill="FFFFFF"/>
          <w:lang w:val="en-US"/>
        </w:rPr>
        <w:t> </w:t>
      </w:r>
      <w:r w:rsidRPr="00526A50">
        <w:rPr>
          <w:rStyle w:val="af"/>
          <w:rFonts w:ascii="Times New Roman" w:hAnsi="Times New Roman" w:cs="Times New Roman"/>
          <w:b/>
          <w:bCs/>
          <w:i w:val="0"/>
          <w:iCs w:val="0"/>
          <w:sz w:val="24"/>
          <w:szCs w:val="24"/>
          <w:shd w:val="clear" w:color="auto" w:fill="FFFFFF"/>
          <w:lang w:val="en-US"/>
        </w:rPr>
        <w:t>indented</w:t>
      </w:r>
      <w:r w:rsidRPr="00526A50">
        <w:rPr>
          <w:rStyle w:val="apple-converted-space"/>
          <w:rFonts w:ascii="Times New Roman" w:hAnsi="Times New Roman" w:cs="Times New Roman"/>
          <w:sz w:val="24"/>
          <w:szCs w:val="24"/>
          <w:shd w:val="clear" w:color="auto" w:fill="FFFFFF"/>
          <w:lang w:val="en-US"/>
        </w:rPr>
        <w:t> </w:t>
      </w:r>
      <w:r w:rsidR="008E73EF" w:rsidRPr="00526A50">
        <w:rPr>
          <w:rFonts w:ascii="Times New Roman" w:hAnsi="Times New Roman" w:cs="Times New Roman"/>
          <w:sz w:val="24"/>
          <w:szCs w:val="24"/>
          <w:shd w:val="clear" w:color="auto" w:fill="FFFFFF"/>
          <w:lang w:val="en-US"/>
        </w:rPr>
        <w:t xml:space="preserve">to the </w:t>
      </w:r>
      <w:r w:rsidR="008E73EF" w:rsidRPr="00526A50">
        <w:rPr>
          <w:rFonts w:ascii="Times New Roman" w:hAnsi="Times New Roman" w:cs="Times New Roman"/>
          <w:sz w:val="24"/>
          <w:szCs w:val="24"/>
          <w:shd w:val="clear" w:color="auto" w:fill="FFFFFF"/>
          <w:lang w:val="en-US"/>
        </w:rPr>
        <w:lastRenderedPageBreak/>
        <w:t>right to a width by 5</w:t>
      </w:r>
      <w:r w:rsidRPr="00526A50">
        <w:rPr>
          <w:rFonts w:ascii="Times New Roman" w:hAnsi="Times New Roman" w:cs="Times New Roman"/>
          <w:sz w:val="24"/>
          <w:szCs w:val="24"/>
          <w:shd w:val="clear" w:color="auto" w:fill="FFFFFF"/>
          <w:lang w:val="en-US"/>
        </w:rPr>
        <w:t>-7 spaces or</w:t>
      </w:r>
      <w:r w:rsidRPr="00526A50">
        <w:rPr>
          <w:rStyle w:val="apple-converted-space"/>
          <w:rFonts w:ascii="Times New Roman" w:hAnsi="Times New Roman" w:cs="Times New Roman"/>
          <w:sz w:val="24"/>
          <w:szCs w:val="24"/>
          <w:shd w:val="clear" w:color="auto" w:fill="FFFFFF"/>
          <w:lang w:val="en-US"/>
        </w:rPr>
        <w:t> </w:t>
      </w:r>
      <w:r w:rsidRPr="00526A50">
        <w:rPr>
          <w:rStyle w:val="af"/>
          <w:rFonts w:ascii="Times New Roman" w:hAnsi="Times New Roman" w:cs="Times New Roman"/>
          <w:b/>
          <w:bCs/>
          <w:i w:val="0"/>
          <w:iCs w:val="0"/>
          <w:sz w:val="24"/>
          <w:szCs w:val="24"/>
          <w:shd w:val="clear" w:color="auto" w:fill="FFFFFF"/>
          <w:lang w:val="en-US"/>
        </w:rPr>
        <w:t>1.25 cm</w:t>
      </w:r>
      <w:r w:rsidR="00F25DE0" w:rsidRPr="00526A50">
        <w:rPr>
          <w:rStyle w:val="af"/>
          <w:rFonts w:ascii="Times New Roman" w:hAnsi="Times New Roman" w:cs="Times New Roman"/>
          <w:b/>
          <w:bCs/>
          <w:i w:val="0"/>
          <w:iCs w:val="0"/>
          <w:sz w:val="24"/>
          <w:szCs w:val="24"/>
          <w:shd w:val="clear" w:color="auto" w:fill="FFFFFF"/>
          <w:lang w:val="en-US"/>
        </w:rPr>
        <w:t xml:space="preserve">, line spacing is 1.25 cm, </w:t>
      </w:r>
      <w:r w:rsidR="00F25DE0" w:rsidRPr="00526A50">
        <w:rPr>
          <w:rStyle w:val="af"/>
          <w:rFonts w:ascii="Times New Roman" w:hAnsi="Times New Roman" w:cs="Times New Roman"/>
          <w:bCs/>
          <w:i w:val="0"/>
          <w:iCs w:val="0"/>
          <w:sz w:val="24"/>
          <w:szCs w:val="24"/>
          <w:shd w:val="clear" w:color="auto" w:fill="FFFFFF"/>
          <w:lang w:val="en-US"/>
        </w:rPr>
        <w:t>right and left</w:t>
      </w:r>
      <w:r w:rsidR="00F25DE0" w:rsidRPr="00526A50">
        <w:rPr>
          <w:rStyle w:val="af"/>
          <w:rFonts w:ascii="Times New Roman" w:hAnsi="Times New Roman" w:cs="Times New Roman"/>
          <w:b/>
          <w:bCs/>
          <w:i w:val="0"/>
          <w:iCs w:val="0"/>
          <w:sz w:val="24"/>
          <w:szCs w:val="24"/>
          <w:shd w:val="clear" w:color="auto" w:fill="FFFFFF"/>
          <w:lang w:val="en-US"/>
        </w:rPr>
        <w:t xml:space="preserve"> indent </w:t>
      </w:r>
      <w:r w:rsidR="00F25DE0" w:rsidRPr="00526A50">
        <w:rPr>
          <w:rStyle w:val="af"/>
          <w:rFonts w:ascii="Times New Roman" w:hAnsi="Times New Roman" w:cs="Times New Roman"/>
          <w:bCs/>
          <w:i w:val="0"/>
          <w:iCs w:val="0"/>
          <w:sz w:val="24"/>
          <w:szCs w:val="24"/>
          <w:shd w:val="clear" w:color="auto" w:fill="FFFFFF"/>
          <w:lang w:val="en-US"/>
        </w:rPr>
        <w:t xml:space="preserve">equals </w:t>
      </w:r>
      <w:r w:rsidR="00F25DE0" w:rsidRPr="00526A50">
        <w:rPr>
          <w:rStyle w:val="af"/>
          <w:rFonts w:ascii="Times New Roman" w:hAnsi="Times New Roman" w:cs="Times New Roman"/>
          <w:b/>
          <w:bCs/>
          <w:i w:val="0"/>
          <w:iCs w:val="0"/>
          <w:sz w:val="24"/>
          <w:szCs w:val="24"/>
          <w:shd w:val="clear" w:color="auto" w:fill="FFFFFF"/>
          <w:lang w:val="en-US"/>
        </w:rPr>
        <w:t>0</w:t>
      </w:r>
      <w:r w:rsidR="00F25DE0" w:rsidRPr="00526A50">
        <w:rPr>
          <w:rStyle w:val="af"/>
          <w:rFonts w:ascii="Times New Roman" w:hAnsi="Times New Roman" w:cs="Times New Roman"/>
          <w:bCs/>
          <w:i w:val="0"/>
          <w:iCs w:val="0"/>
          <w:sz w:val="24"/>
          <w:szCs w:val="24"/>
          <w:shd w:val="clear" w:color="auto" w:fill="FFFFFF"/>
          <w:lang w:val="en-US"/>
        </w:rPr>
        <w:t xml:space="preserve"> cm, spacing before and after is </w:t>
      </w:r>
      <w:r w:rsidR="00F25DE0" w:rsidRPr="00526A50">
        <w:rPr>
          <w:rStyle w:val="af"/>
          <w:rFonts w:ascii="Times New Roman" w:hAnsi="Times New Roman" w:cs="Times New Roman"/>
          <w:b/>
          <w:bCs/>
          <w:i w:val="0"/>
          <w:iCs w:val="0"/>
          <w:sz w:val="24"/>
          <w:szCs w:val="24"/>
          <w:shd w:val="clear" w:color="auto" w:fill="FFFFFF"/>
          <w:lang w:val="en-US"/>
        </w:rPr>
        <w:t>0 pt</w:t>
      </w:r>
      <w:r w:rsidR="00F25DE0" w:rsidRPr="00526A50">
        <w:rPr>
          <w:rStyle w:val="af"/>
          <w:rFonts w:ascii="Times New Roman" w:hAnsi="Times New Roman" w:cs="Times New Roman"/>
          <w:bCs/>
          <w:i w:val="0"/>
          <w:iCs w:val="0"/>
          <w:sz w:val="24"/>
          <w:szCs w:val="24"/>
          <w:shd w:val="clear" w:color="auto" w:fill="FFFFFF"/>
          <w:lang w:val="en-US"/>
        </w:rPr>
        <w:t xml:space="preserve">. </w:t>
      </w:r>
    </w:p>
    <w:p w:rsidR="00F25DE0" w:rsidRPr="00526A50" w:rsidRDefault="00F25DE0" w:rsidP="00F25DE0">
      <w:pPr>
        <w:shd w:val="clear" w:color="auto" w:fill="FFFFFF"/>
        <w:spacing w:after="0" w:line="240" w:lineRule="auto"/>
        <w:ind w:firstLine="708"/>
        <w:jc w:val="both"/>
        <w:rPr>
          <w:rStyle w:val="af"/>
          <w:rFonts w:ascii="Times New Roman" w:hAnsi="Times New Roman" w:cs="Times New Roman"/>
          <w:b/>
          <w:bCs/>
          <w:i w:val="0"/>
          <w:iCs w:val="0"/>
          <w:sz w:val="24"/>
          <w:szCs w:val="24"/>
          <w:shd w:val="clear" w:color="auto" w:fill="FFFFFF"/>
          <w:lang w:val="en-US"/>
        </w:rPr>
      </w:pPr>
      <w:r w:rsidRPr="00526A50">
        <w:rPr>
          <w:rStyle w:val="af"/>
          <w:rFonts w:ascii="Times New Roman" w:hAnsi="Times New Roman" w:cs="Times New Roman"/>
          <w:bCs/>
          <w:i w:val="0"/>
          <w:iCs w:val="0"/>
          <w:sz w:val="24"/>
          <w:szCs w:val="24"/>
          <w:shd w:val="clear" w:color="auto" w:fill="FFFFFF"/>
          <w:lang w:val="en-US"/>
        </w:rPr>
        <w:t xml:space="preserve">After </w:t>
      </w:r>
      <w:r w:rsidRPr="00526A50">
        <w:rPr>
          <w:rStyle w:val="af"/>
          <w:rFonts w:ascii="Times New Roman" w:hAnsi="Times New Roman" w:cs="Times New Roman"/>
          <w:b/>
          <w:bCs/>
          <w:i w:val="0"/>
          <w:iCs w:val="0"/>
          <w:sz w:val="24"/>
          <w:szCs w:val="24"/>
          <w:shd w:val="clear" w:color="auto" w:fill="FFFFFF"/>
          <w:lang w:val="en-US"/>
        </w:rPr>
        <w:t xml:space="preserve">adding </w:t>
      </w:r>
      <w:r w:rsidRPr="00526A50">
        <w:rPr>
          <w:rStyle w:val="af"/>
          <w:rFonts w:ascii="Times New Roman" w:hAnsi="Times New Roman" w:cs="Times New Roman"/>
          <w:bCs/>
          <w:i w:val="0"/>
          <w:iCs w:val="0"/>
          <w:sz w:val="24"/>
          <w:szCs w:val="24"/>
          <w:shd w:val="clear" w:color="auto" w:fill="FFFFFF"/>
          <w:lang w:val="en-US"/>
        </w:rPr>
        <w:t>all point</w:t>
      </w:r>
      <w:r w:rsidR="00F53404" w:rsidRPr="00526A50">
        <w:rPr>
          <w:rStyle w:val="af"/>
          <w:rFonts w:ascii="Times New Roman" w:hAnsi="Times New Roman" w:cs="Times New Roman"/>
          <w:bCs/>
          <w:i w:val="0"/>
          <w:iCs w:val="0"/>
          <w:sz w:val="24"/>
          <w:szCs w:val="24"/>
          <w:shd w:val="clear" w:color="auto" w:fill="FFFFFF"/>
          <w:lang w:val="en-US"/>
        </w:rPr>
        <w:t>s</w:t>
      </w:r>
      <w:r w:rsidRPr="00526A50">
        <w:rPr>
          <w:rStyle w:val="af"/>
          <w:rFonts w:ascii="Times New Roman" w:hAnsi="Times New Roman" w:cs="Times New Roman"/>
          <w:bCs/>
          <w:i w:val="0"/>
          <w:iCs w:val="0"/>
          <w:sz w:val="24"/>
          <w:szCs w:val="24"/>
          <w:shd w:val="clear" w:color="auto" w:fill="FFFFFF"/>
          <w:lang w:val="en-US"/>
        </w:rPr>
        <w:t xml:space="preserve"> to the list, sort the list in the alphabetic order using </w:t>
      </w:r>
      <w:r w:rsidRPr="00526A50">
        <w:rPr>
          <w:rStyle w:val="af"/>
          <w:rFonts w:ascii="Times New Roman" w:hAnsi="Times New Roman" w:cs="Times New Roman"/>
          <w:b/>
          <w:bCs/>
          <w:i w:val="0"/>
          <w:iCs w:val="0"/>
          <w:sz w:val="24"/>
          <w:szCs w:val="24"/>
          <w:shd w:val="clear" w:color="auto" w:fill="FFFFFF"/>
          <w:lang w:val="en-US"/>
        </w:rPr>
        <w:t xml:space="preserve">the sorting function in Word. </w:t>
      </w:r>
      <w:r w:rsidRPr="00526A50">
        <w:rPr>
          <w:rStyle w:val="af"/>
          <w:rFonts w:ascii="Times New Roman" w:hAnsi="Times New Roman" w:cs="Times New Roman"/>
          <w:bCs/>
          <w:i w:val="0"/>
          <w:iCs w:val="0"/>
          <w:sz w:val="24"/>
          <w:szCs w:val="24"/>
          <w:shd w:val="clear" w:color="auto" w:fill="FFFFFF"/>
          <w:lang w:val="en-US"/>
        </w:rPr>
        <w:t xml:space="preserve">The function is located in the main menu in the section </w:t>
      </w:r>
      <w:r w:rsidRPr="00526A50">
        <w:rPr>
          <w:rStyle w:val="af"/>
          <w:rFonts w:ascii="Times New Roman" w:hAnsi="Times New Roman" w:cs="Times New Roman"/>
          <w:b/>
          <w:bCs/>
          <w:i w:val="0"/>
          <w:iCs w:val="0"/>
          <w:sz w:val="24"/>
          <w:szCs w:val="24"/>
          <w:shd w:val="clear" w:color="auto" w:fill="FFFFFF"/>
          <w:lang w:val="en-US"/>
        </w:rPr>
        <w:t xml:space="preserve">Paragraph. </w:t>
      </w:r>
    </w:p>
    <w:p w:rsidR="00F25DE0" w:rsidRPr="00526A50" w:rsidRDefault="00F25DE0" w:rsidP="00F25DE0">
      <w:pPr>
        <w:shd w:val="clear" w:color="auto" w:fill="FFFFFF"/>
        <w:spacing w:after="0" w:line="240" w:lineRule="auto"/>
        <w:ind w:firstLine="708"/>
        <w:jc w:val="both"/>
        <w:rPr>
          <w:rStyle w:val="af"/>
          <w:rFonts w:ascii="Times New Roman" w:hAnsi="Times New Roman" w:cs="Times New Roman"/>
          <w:bCs/>
          <w:i w:val="0"/>
          <w:iCs w:val="0"/>
          <w:sz w:val="24"/>
          <w:szCs w:val="24"/>
          <w:shd w:val="clear" w:color="auto" w:fill="FFFFFF"/>
          <w:lang w:val="en-US"/>
        </w:rPr>
      </w:pPr>
    </w:p>
    <w:p w:rsidR="00F25DE0" w:rsidRPr="00526A50" w:rsidRDefault="00F25DE0" w:rsidP="00F25DE0">
      <w:pPr>
        <w:shd w:val="clear" w:color="auto" w:fill="FFFFFF"/>
        <w:spacing w:after="0" w:line="240" w:lineRule="auto"/>
        <w:ind w:firstLine="708"/>
        <w:jc w:val="both"/>
        <w:rPr>
          <w:rStyle w:val="af"/>
          <w:rFonts w:ascii="Times New Roman" w:hAnsi="Times New Roman" w:cs="Times New Roman"/>
          <w:b/>
          <w:bCs/>
          <w:i w:val="0"/>
          <w:iCs w:val="0"/>
          <w:sz w:val="24"/>
          <w:szCs w:val="24"/>
          <w:shd w:val="clear" w:color="auto" w:fill="FFFFFF"/>
          <w:lang w:val="en-US"/>
        </w:rPr>
      </w:pPr>
      <w:r w:rsidRPr="00526A50">
        <w:rPr>
          <w:rStyle w:val="af"/>
          <w:rFonts w:ascii="Times New Roman" w:hAnsi="Times New Roman" w:cs="Times New Roman"/>
          <w:b/>
          <w:bCs/>
          <w:i w:val="0"/>
          <w:iCs w:val="0"/>
          <w:sz w:val="24"/>
          <w:szCs w:val="24"/>
          <w:shd w:val="clear" w:color="auto" w:fill="FFFFFF"/>
          <w:lang w:val="en-US"/>
        </w:rPr>
        <w:t xml:space="preserve">5.2 </w:t>
      </w:r>
      <w:r w:rsidR="00F53404" w:rsidRPr="00526A50">
        <w:rPr>
          <w:rFonts w:ascii="Times New Roman" w:hAnsi="Times New Roman" w:cs="Times New Roman"/>
          <w:b/>
          <w:sz w:val="24"/>
          <w:szCs w:val="24"/>
          <w:lang w:val="en-US" w:eastAsia="ru-RU"/>
        </w:rPr>
        <w:t>Selecting the Title of the Reference List</w:t>
      </w:r>
    </w:p>
    <w:p w:rsidR="00F25DE0" w:rsidRPr="00526A50" w:rsidRDefault="00F25DE0" w:rsidP="00F25DE0">
      <w:pPr>
        <w:shd w:val="clear" w:color="auto" w:fill="FFFFFF"/>
        <w:spacing w:after="0" w:line="240" w:lineRule="auto"/>
        <w:ind w:firstLine="708"/>
        <w:jc w:val="both"/>
        <w:rPr>
          <w:rStyle w:val="af"/>
          <w:rFonts w:ascii="Times New Roman" w:hAnsi="Times New Roman" w:cs="Times New Roman"/>
          <w:b/>
          <w:bCs/>
          <w:i w:val="0"/>
          <w:iCs w:val="0"/>
          <w:sz w:val="24"/>
          <w:szCs w:val="24"/>
          <w:shd w:val="clear" w:color="auto" w:fill="FFFFFF"/>
          <w:lang w:val="en-US"/>
        </w:rPr>
      </w:pPr>
    </w:p>
    <w:p w:rsidR="00F25DE0" w:rsidRPr="00526A50" w:rsidRDefault="00F25DE0"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r w:rsidRPr="00526A50">
        <w:rPr>
          <w:rFonts w:ascii="Times New Roman" w:hAnsi="Times New Roman" w:cs="Times New Roman"/>
          <w:bCs/>
          <w:sz w:val="24"/>
          <w:szCs w:val="24"/>
          <w:shd w:val="clear" w:color="auto" w:fill="FFFFFF"/>
          <w:lang w:val="en-US"/>
        </w:rPr>
        <w:t>There</w:t>
      </w:r>
      <w:r w:rsidR="00F53404" w:rsidRPr="00526A50">
        <w:rPr>
          <w:rFonts w:ascii="Times New Roman" w:hAnsi="Times New Roman" w:cs="Times New Roman"/>
          <w:bCs/>
          <w:sz w:val="24"/>
          <w:szCs w:val="24"/>
          <w:shd w:val="clear" w:color="auto" w:fill="FFFFFF"/>
          <w:lang w:val="en-US"/>
        </w:rPr>
        <w:t xml:space="preserve"> are</w:t>
      </w:r>
      <w:r w:rsidRPr="00526A50">
        <w:rPr>
          <w:rFonts w:ascii="Times New Roman" w:hAnsi="Times New Roman" w:cs="Times New Roman"/>
          <w:bCs/>
          <w:sz w:val="24"/>
          <w:szCs w:val="24"/>
          <w:shd w:val="clear" w:color="auto" w:fill="FFFFFF"/>
          <w:lang w:val="en-US"/>
        </w:rPr>
        <w:t xml:space="preserve"> two options for the title: </w:t>
      </w:r>
    </w:p>
    <w:p w:rsidR="00F25DE0" w:rsidRPr="00526A50" w:rsidRDefault="00F25DE0"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p>
    <w:p w:rsidR="00F25DE0" w:rsidRPr="00526A50" w:rsidRDefault="00F25DE0"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r w:rsidRPr="00526A50">
        <w:rPr>
          <w:rFonts w:ascii="Times New Roman" w:hAnsi="Times New Roman" w:cs="Times New Roman"/>
          <w:bCs/>
          <w:sz w:val="24"/>
          <w:szCs w:val="24"/>
          <w:shd w:val="clear" w:color="auto" w:fill="FFFFFF"/>
          <w:lang w:val="en-US"/>
        </w:rPr>
        <w:t>BIBLIOGRAPHY</w:t>
      </w:r>
    </w:p>
    <w:p w:rsidR="00F25DE0" w:rsidRPr="00526A50" w:rsidRDefault="00F25DE0"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p>
    <w:p w:rsidR="00F25DE0" w:rsidRPr="00526A50" w:rsidRDefault="00F25DE0"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r w:rsidRPr="00526A50">
        <w:rPr>
          <w:rFonts w:ascii="Times New Roman" w:hAnsi="Times New Roman" w:cs="Times New Roman"/>
          <w:bCs/>
          <w:sz w:val="24"/>
          <w:szCs w:val="24"/>
          <w:shd w:val="clear" w:color="auto" w:fill="FFFFFF"/>
          <w:lang w:val="en-US"/>
        </w:rPr>
        <w:t xml:space="preserve">REFERENCES </w:t>
      </w:r>
    </w:p>
    <w:p w:rsidR="00F25DE0" w:rsidRPr="00526A50" w:rsidRDefault="00F25DE0"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p>
    <w:p w:rsidR="00F25DE0" w:rsidRPr="00526A50" w:rsidRDefault="00F25DE0" w:rsidP="00F25DE0">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r w:rsidRPr="00526A50">
        <w:rPr>
          <w:rFonts w:ascii="Times New Roman" w:hAnsi="Times New Roman" w:cs="Times New Roman"/>
          <w:bCs/>
          <w:sz w:val="24"/>
          <w:szCs w:val="24"/>
          <w:shd w:val="clear" w:color="auto" w:fill="FFFFFF"/>
          <w:lang w:val="en-US"/>
        </w:rPr>
        <w:t xml:space="preserve">If the list comprises </w:t>
      </w:r>
      <w:r w:rsidRPr="00526A50">
        <w:rPr>
          <w:rFonts w:ascii="Times New Roman" w:hAnsi="Times New Roman" w:cs="Times New Roman"/>
          <w:b/>
          <w:bCs/>
          <w:sz w:val="24"/>
          <w:szCs w:val="24"/>
          <w:shd w:val="clear" w:color="auto" w:fill="FFFFFF"/>
          <w:lang w:val="en-US"/>
        </w:rPr>
        <w:t xml:space="preserve">all the documents </w:t>
      </w:r>
      <w:r w:rsidRPr="00526A50">
        <w:rPr>
          <w:rFonts w:ascii="Times New Roman" w:hAnsi="Times New Roman" w:cs="Times New Roman"/>
          <w:bCs/>
          <w:sz w:val="24"/>
          <w:szCs w:val="24"/>
          <w:shd w:val="clear" w:color="auto" w:fill="FFFFFF"/>
          <w:lang w:val="en-US"/>
        </w:rPr>
        <w:t xml:space="preserve">studied by the researcher disregarding their use in the thesis, the list is called </w:t>
      </w:r>
      <w:r w:rsidR="00F53404" w:rsidRPr="00526A50">
        <w:rPr>
          <w:rFonts w:ascii="Times New Roman" w:hAnsi="Times New Roman" w:cs="Times New Roman"/>
          <w:b/>
          <w:bCs/>
          <w:sz w:val="24"/>
          <w:szCs w:val="24"/>
          <w:shd w:val="clear" w:color="auto" w:fill="FFFFFF"/>
          <w:lang w:val="en-US"/>
        </w:rPr>
        <w:t>B</w:t>
      </w:r>
      <w:r w:rsidRPr="00526A50">
        <w:rPr>
          <w:rFonts w:ascii="Times New Roman" w:hAnsi="Times New Roman" w:cs="Times New Roman"/>
          <w:b/>
          <w:bCs/>
          <w:sz w:val="24"/>
          <w:szCs w:val="24"/>
          <w:shd w:val="clear" w:color="auto" w:fill="FFFFFF"/>
          <w:lang w:val="en-US"/>
        </w:rPr>
        <w:t xml:space="preserve">ibliography. </w:t>
      </w:r>
    </w:p>
    <w:p w:rsidR="00F25DE0" w:rsidRPr="00526A50" w:rsidRDefault="00F25DE0" w:rsidP="00F25DE0">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r w:rsidRPr="00526A50">
        <w:rPr>
          <w:rFonts w:ascii="Times New Roman" w:hAnsi="Times New Roman" w:cs="Times New Roman"/>
          <w:bCs/>
          <w:sz w:val="24"/>
          <w:szCs w:val="24"/>
          <w:shd w:val="clear" w:color="auto" w:fill="FFFFFF"/>
          <w:lang w:val="en-US"/>
        </w:rPr>
        <w:t xml:space="preserve">If it includes only those sources that have been </w:t>
      </w:r>
      <w:proofErr w:type="spellStart"/>
      <w:r w:rsidRPr="00526A50">
        <w:rPr>
          <w:rFonts w:ascii="Times New Roman" w:hAnsi="Times New Roman" w:cs="Times New Roman"/>
          <w:b/>
          <w:bCs/>
          <w:sz w:val="24"/>
          <w:szCs w:val="24"/>
          <w:shd w:val="clear" w:color="auto" w:fill="FFFFFF"/>
          <w:lang w:val="en-US"/>
        </w:rPr>
        <w:t>analysed</w:t>
      </w:r>
      <w:proofErr w:type="spellEnd"/>
      <w:r w:rsidRPr="00526A50">
        <w:rPr>
          <w:rFonts w:ascii="Times New Roman" w:hAnsi="Times New Roman" w:cs="Times New Roman"/>
          <w:bCs/>
          <w:sz w:val="24"/>
          <w:szCs w:val="24"/>
          <w:shd w:val="clear" w:color="auto" w:fill="FFFFFF"/>
          <w:lang w:val="en-US"/>
        </w:rPr>
        <w:t xml:space="preserve"> in the review and </w:t>
      </w:r>
      <w:r w:rsidR="009D5138" w:rsidRPr="00526A50">
        <w:rPr>
          <w:rFonts w:ascii="Times New Roman" w:hAnsi="Times New Roman" w:cs="Times New Roman"/>
          <w:b/>
          <w:bCs/>
          <w:sz w:val="24"/>
          <w:szCs w:val="24"/>
          <w:shd w:val="clear" w:color="auto" w:fill="FFFFFF"/>
          <w:lang w:val="en-US"/>
        </w:rPr>
        <w:t>cited in the text</w:t>
      </w:r>
      <w:r w:rsidR="009D5138" w:rsidRPr="00526A50">
        <w:rPr>
          <w:rFonts w:ascii="Times New Roman" w:hAnsi="Times New Roman" w:cs="Times New Roman"/>
          <w:bCs/>
          <w:sz w:val="24"/>
          <w:szCs w:val="24"/>
          <w:shd w:val="clear" w:color="auto" w:fill="FFFFFF"/>
          <w:lang w:val="en-US"/>
        </w:rPr>
        <w:t xml:space="preserve">, choose the second title, which is </w:t>
      </w:r>
      <w:r w:rsidR="00F53404" w:rsidRPr="00526A50">
        <w:rPr>
          <w:rFonts w:ascii="Times New Roman" w:hAnsi="Times New Roman" w:cs="Times New Roman"/>
          <w:b/>
          <w:bCs/>
          <w:sz w:val="24"/>
          <w:szCs w:val="24"/>
          <w:shd w:val="clear" w:color="auto" w:fill="FFFFFF"/>
          <w:lang w:val="en-US"/>
        </w:rPr>
        <w:t>R</w:t>
      </w:r>
      <w:r w:rsidR="009D5138" w:rsidRPr="00526A50">
        <w:rPr>
          <w:rFonts w:ascii="Times New Roman" w:hAnsi="Times New Roman" w:cs="Times New Roman"/>
          <w:b/>
          <w:bCs/>
          <w:sz w:val="24"/>
          <w:szCs w:val="24"/>
          <w:shd w:val="clear" w:color="auto" w:fill="FFFFFF"/>
          <w:lang w:val="en-US"/>
        </w:rPr>
        <w:t xml:space="preserve">eferences. </w:t>
      </w:r>
    </w:p>
    <w:p w:rsidR="009D5138" w:rsidRPr="00526A50" w:rsidRDefault="009D5138" w:rsidP="00F25DE0">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p>
    <w:p w:rsidR="009D5138" w:rsidRPr="00526A50" w:rsidRDefault="009D5138" w:rsidP="00F25DE0">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r w:rsidRPr="00526A50">
        <w:rPr>
          <w:rFonts w:ascii="Times New Roman" w:hAnsi="Times New Roman" w:cs="Times New Roman"/>
          <w:b/>
          <w:bCs/>
          <w:sz w:val="24"/>
          <w:szCs w:val="24"/>
          <w:shd w:val="clear" w:color="auto" w:fill="FFFFFF"/>
          <w:lang w:val="en-US"/>
        </w:rPr>
        <w:t xml:space="preserve">5.3 </w:t>
      </w:r>
      <w:r w:rsidR="00F93736" w:rsidRPr="00526A50">
        <w:rPr>
          <w:rFonts w:ascii="Times New Roman" w:hAnsi="Times New Roman" w:cs="Times New Roman"/>
          <w:b/>
          <w:sz w:val="24"/>
          <w:szCs w:val="24"/>
          <w:lang w:val="en-US" w:eastAsia="ru-RU"/>
        </w:rPr>
        <w:t>Arranging Reference Entries</w:t>
      </w:r>
    </w:p>
    <w:p w:rsidR="009D5138" w:rsidRPr="00526A50" w:rsidRDefault="009D5138" w:rsidP="00F25DE0">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p>
    <w:p w:rsidR="009D5138" w:rsidRPr="00526A50" w:rsidRDefault="009D5138"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r w:rsidRPr="00526A50">
        <w:rPr>
          <w:rFonts w:ascii="Times New Roman" w:hAnsi="Times New Roman" w:cs="Times New Roman"/>
          <w:bCs/>
          <w:sz w:val="24"/>
          <w:szCs w:val="24"/>
          <w:shd w:val="clear" w:color="auto" w:fill="FFFFFF"/>
          <w:lang w:val="en-US"/>
        </w:rPr>
        <w:t xml:space="preserve">References in the list are located in a particular order. Depending on the nature, type, and goal of the research paper, authors have two options for positioning entries in the list: alphabetic or chronological (when sources appear in the text). References must be </w:t>
      </w:r>
      <w:r w:rsidRPr="00526A50">
        <w:rPr>
          <w:rFonts w:ascii="Times New Roman" w:hAnsi="Times New Roman" w:cs="Times New Roman"/>
          <w:b/>
          <w:bCs/>
          <w:sz w:val="24"/>
          <w:szCs w:val="24"/>
          <w:shd w:val="clear" w:color="auto" w:fill="FFFFFF"/>
          <w:lang w:val="en-US"/>
        </w:rPr>
        <w:t>numbered continuously throughout</w:t>
      </w:r>
      <w:r w:rsidRPr="00526A50">
        <w:rPr>
          <w:rFonts w:ascii="Times New Roman" w:hAnsi="Times New Roman" w:cs="Times New Roman"/>
          <w:bCs/>
          <w:sz w:val="24"/>
          <w:szCs w:val="24"/>
          <w:shd w:val="clear" w:color="auto" w:fill="FFFFFF"/>
          <w:lang w:val="en-US"/>
        </w:rPr>
        <w:t xml:space="preserve"> </w:t>
      </w:r>
      <w:r w:rsidRPr="00526A50">
        <w:rPr>
          <w:rFonts w:ascii="Times New Roman" w:hAnsi="Times New Roman" w:cs="Times New Roman"/>
          <w:b/>
          <w:bCs/>
          <w:sz w:val="24"/>
          <w:szCs w:val="24"/>
          <w:shd w:val="clear" w:color="auto" w:fill="FFFFFF"/>
          <w:lang w:val="en-US"/>
        </w:rPr>
        <w:t xml:space="preserve">the </w:t>
      </w:r>
      <w:r w:rsidR="00F53404" w:rsidRPr="00526A50">
        <w:rPr>
          <w:rFonts w:ascii="Times New Roman" w:hAnsi="Times New Roman" w:cs="Times New Roman"/>
          <w:b/>
          <w:bCs/>
          <w:sz w:val="24"/>
          <w:szCs w:val="24"/>
          <w:shd w:val="clear" w:color="auto" w:fill="FFFFFF"/>
          <w:lang w:val="en-US"/>
        </w:rPr>
        <w:t>R</w:t>
      </w:r>
      <w:r w:rsidRPr="00526A50">
        <w:rPr>
          <w:rFonts w:ascii="Times New Roman" w:hAnsi="Times New Roman" w:cs="Times New Roman"/>
          <w:b/>
          <w:bCs/>
          <w:sz w:val="24"/>
          <w:szCs w:val="24"/>
          <w:shd w:val="clear" w:color="auto" w:fill="FFFFFF"/>
          <w:lang w:val="en-US"/>
        </w:rPr>
        <w:t xml:space="preserve">eference </w:t>
      </w:r>
      <w:r w:rsidR="00F53404" w:rsidRPr="00526A50">
        <w:rPr>
          <w:rFonts w:ascii="Times New Roman" w:hAnsi="Times New Roman" w:cs="Times New Roman"/>
          <w:b/>
          <w:bCs/>
          <w:sz w:val="24"/>
          <w:szCs w:val="24"/>
          <w:shd w:val="clear" w:color="auto" w:fill="FFFFFF"/>
          <w:lang w:val="en-US"/>
        </w:rPr>
        <w:t>L</w:t>
      </w:r>
      <w:r w:rsidRPr="00526A50">
        <w:rPr>
          <w:rFonts w:ascii="Times New Roman" w:hAnsi="Times New Roman" w:cs="Times New Roman"/>
          <w:b/>
          <w:bCs/>
          <w:sz w:val="24"/>
          <w:szCs w:val="24"/>
          <w:shd w:val="clear" w:color="auto" w:fill="FFFFFF"/>
          <w:lang w:val="en-US"/>
        </w:rPr>
        <w:t>ist</w:t>
      </w:r>
      <w:r w:rsidRPr="00526A50">
        <w:rPr>
          <w:rFonts w:ascii="Times New Roman" w:hAnsi="Times New Roman" w:cs="Times New Roman"/>
          <w:bCs/>
          <w:sz w:val="24"/>
          <w:szCs w:val="24"/>
          <w:shd w:val="clear" w:color="auto" w:fill="FFFFFF"/>
          <w:lang w:val="en-US"/>
        </w:rPr>
        <w:t xml:space="preserve">. </w:t>
      </w:r>
    </w:p>
    <w:p w:rsidR="009D5138" w:rsidRPr="00526A50" w:rsidRDefault="009D5138" w:rsidP="00F25DE0">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p>
    <w:p w:rsidR="009D5138" w:rsidRPr="00526A50" w:rsidRDefault="009D5138" w:rsidP="009D5138">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r w:rsidRPr="00526A50">
        <w:rPr>
          <w:rFonts w:ascii="Times New Roman" w:hAnsi="Times New Roman" w:cs="Times New Roman"/>
          <w:b/>
          <w:bCs/>
          <w:sz w:val="24"/>
          <w:szCs w:val="24"/>
          <w:shd w:val="clear" w:color="auto" w:fill="FFFFFF"/>
          <w:lang w:val="en-US"/>
        </w:rPr>
        <w:t>Alphabetic order</w:t>
      </w:r>
    </w:p>
    <w:p w:rsidR="009D5138" w:rsidRPr="00526A50" w:rsidRDefault="009D5138" w:rsidP="009D5138">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p>
    <w:p w:rsidR="009D5138" w:rsidRPr="00526A50" w:rsidRDefault="009D5138" w:rsidP="009D5138">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r w:rsidRPr="00526A50">
        <w:rPr>
          <w:rFonts w:ascii="Times New Roman" w:hAnsi="Times New Roman" w:cs="Times New Roman"/>
          <w:bCs/>
          <w:sz w:val="24"/>
          <w:szCs w:val="24"/>
          <w:shd w:val="clear" w:color="auto" w:fill="FFFFFF"/>
          <w:lang w:val="en-US"/>
        </w:rPr>
        <w:t xml:space="preserve">The alphabetic order is the most common. References are located according to the </w:t>
      </w:r>
      <w:r w:rsidR="00562DDE" w:rsidRPr="00526A50">
        <w:rPr>
          <w:rFonts w:ascii="Times New Roman" w:hAnsi="Times New Roman" w:cs="Times New Roman"/>
          <w:bCs/>
          <w:sz w:val="24"/>
          <w:szCs w:val="24"/>
          <w:shd w:val="clear" w:color="auto" w:fill="FFFFFF"/>
          <w:lang w:val="en-US"/>
        </w:rPr>
        <w:t>Latin alphabet</w:t>
      </w:r>
      <w:r w:rsidRPr="00526A50">
        <w:rPr>
          <w:rFonts w:ascii="Times New Roman" w:hAnsi="Times New Roman" w:cs="Times New Roman"/>
          <w:bCs/>
          <w:sz w:val="24"/>
          <w:szCs w:val="24"/>
          <w:shd w:val="clear" w:color="auto" w:fill="FFFFFF"/>
          <w:lang w:val="en-US"/>
        </w:rPr>
        <w:t xml:space="preserve">. Moreover, the first letter of the initial word of the entry is observed, i.e. author’s surname or name of the document if the author is not mentioned. </w:t>
      </w:r>
    </w:p>
    <w:p w:rsidR="009D5138" w:rsidRPr="00526A50" w:rsidRDefault="009D5138" w:rsidP="009D5138">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r w:rsidRPr="00526A50">
        <w:rPr>
          <w:rFonts w:ascii="Times New Roman" w:hAnsi="Times New Roman" w:cs="Times New Roman"/>
          <w:bCs/>
          <w:sz w:val="24"/>
          <w:szCs w:val="24"/>
          <w:shd w:val="clear" w:color="auto" w:fill="FFFFFF"/>
          <w:lang w:val="en-US"/>
        </w:rPr>
        <w:t xml:space="preserve">If there are </w:t>
      </w:r>
      <w:r w:rsidRPr="00526A50">
        <w:rPr>
          <w:rFonts w:ascii="Times New Roman" w:hAnsi="Times New Roman" w:cs="Times New Roman"/>
          <w:b/>
          <w:bCs/>
          <w:sz w:val="24"/>
          <w:szCs w:val="24"/>
          <w:shd w:val="clear" w:color="auto" w:fill="FFFFFF"/>
          <w:lang w:val="en-US"/>
        </w:rPr>
        <w:t>two authors with the same surname</w:t>
      </w:r>
      <w:r w:rsidRPr="00526A50">
        <w:rPr>
          <w:rFonts w:ascii="Times New Roman" w:hAnsi="Times New Roman" w:cs="Times New Roman"/>
          <w:bCs/>
          <w:sz w:val="24"/>
          <w:szCs w:val="24"/>
          <w:shd w:val="clear" w:color="auto" w:fill="FFFFFF"/>
          <w:lang w:val="en-US"/>
        </w:rPr>
        <w:t xml:space="preserve">, arrange them </w:t>
      </w:r>
      <w:r w:rsidRPr="00526A50">
        <w:rPr>
          <w:rFonts w:ascii="Times New Roman" w:hAnsi="Times New Roman" w:cs="Times New Roman"/>
          <w:b/>
          <w:bCs/>
          <w:sz w:val="24"/>
          <w:szCs w:val="24"/>
          <w:shd w:val="clear" w:color="auto" w:fill="FFFFFF"/>
          <w:lang w:val="en-US"/>
        </w:rPr>
        <w:t>according to the initial letters</w:t>
      </w:r>
      <w:r w:rsidRPr="00526A50">
        <w:rPr>
          <w:rFonts w:ascii="Times New Roman" w:hAnsi="Times New Roman" w:cs="Times New Roman"/>
          <w:bCs/>
          <w:sz w:val="24"/>
          <w:szCs w:val="24"/>
          <w:shd w:val="clear" w:color="auto" w:fill="FFFFFF"/>
          <w:lang w:val="en-US"/>
        </w:rPr>
        <w:t xml:space="preserve"> of their names. The works </w:t>
      </w:r>
      <w:r w:rsidRPr="00526A50">
        <w:rPr>
          <w:rFonts w:ascii="Times New Roman" w:hAnsi="Times New Roman" w:cs="Times New Roman"/>
          <w:b/>
          <w:bCs/>
          <w:sz w:val="24"/>
          <w:szCs w:val="24"/>
          <w:shd w:val="clear" w:color="auto" w:fill="FFFFFF"/>
          <w:lang w:val="en-US"/>
        </w:rPr>
        <w:t>by the same author</w:t>
      </w:r>
      <w:r w:rsidRPr="00526A50">
        <w:rPr>
          <w:rFonts w:ascii="Times New Roman" w:hAnsi="Times New Roman" w:cs="Times New Roman"/>
          <w:bCs/>
          <w:sz w:val="24"/>
          <w:szCs w:val="24"/>
          <w:shd w:val="clear" w:color="auto" w:fill="FFFFFF"/>
          <w:lang w:val="en-US"/>
        </w:rPr>
        <w:t xml:space="preserve"> are listed by the </w:t>
      </w:r>
      <w:r w:rsidRPr="00526A50">
        <w:rPr>
          <w:rFonts w:ascii="Times New Roman" w:hAnsi="Times New Roman" w:cs="Times New Roman"/>
          <w:b/>
          <w:bCs/>
          <w:sz w:val="24"/>
          <w:szCs w:val="24"/>
          <w:shd w:val="clear" w:color="auto" w:fill="FFFFFF"/>
          <w:lang w:val="en-US"/>
        </w:rPr>
        <w:t>year of publication</w:t>
      </w:r>
      <w:r w:rsidRPr="00526A50">
        <w:rPr>
          <w:rFonts w:ascii="Times New Roman" w:hAnsi="Times New Roman" w:cs="Times New Roman"/>
          <w:bCs/>
          <w:sz w:val="24"/>
          <w:szCs w:val="24"/>
          <w:shd w:val="clear" w:color="auto" w:fill="FFFFFF"/>
          <w:lang w:val="en-US"/>
        </w:rPr>
        <w:t xml:space="preserve">. </w:t>
      </w:r>
    </w:p>
    <w:p w:rsidR="00D45F15" w:rsidRPr="00526A50" w:rsidRDefault="00D45F15" w:rsidP="009D5138">
      <w:pPr>
        <w:shd w:val="clear" w:color="auto" w:fill="FFFFFF"/>
        <w:spacing w:after="0" w:line="240" w:lineRule="auto"/>
        <w:ind w:firstLine="708"/>
        <w:jc w:val="both"/>
        <w:rPr>
          <w:rFonts w:ascii="Times New Roman" w:hAnsi="Times New Roman" w:cs="Times New Roman"/>
          <w:b/>
          <w:bCs/>
          <w:sz w:val="24"/>
          <w:szCs w:val="24"/>
          <w:shd w:val="clear" w:color="auto" w:fill="FFFFFF"/>
          <w:lang w:val="en-US"/>
        </w:rPr>
      </w:pPr>
      <w:r w:rsidRPr="00526A50">
        <w:rPr>
          <w:rFonts w:ascii="Times New Roman" w:hAnsi="Times New Roman" w:cs="Times New Roman"/>
          <w:bCs/>
          <w:sz w:val="24"/>
          <w:szCs w:val="24"/>
          <w:shd w:val="clear" w:color="auto" w:fill="FFFFFF"/>
          <w:lang w:val="en-US"/>
        </w:rPr>
        <w:t xml:space="preserve">See the reference list template: </w:t>
      </w:r>
      <w:r w:rsidRPr="00526A50">
        <w:rPr>
          <w:rFonts w:ascii="Times New Roman" w:hAnsi="Times New Roman" w:cs="Times New Roman"/>
          <w:b/>
          <w:bCs/>
          <w:sz w:val="24"/>
          <w:szCs w:val="24"/>
          <w:shd w:val="clear" w:color="auto" w:fill="FFFFFF"/>
          <w:lang w:val="en-US"/>
        </w:rPr>
        <w:t xml:space="preserve"> </w:t>
      </w:r>
    </w:p>
    <w:p w:rsidR="00D45F15" w:rsidRPr="00526A50" w:rsidRDefault="00D45F15" w:rsidP="009D5138">
      <w:pPr>
        <w:shd w:val="clear" w:color="auto" w:fill="FFFFFF"/>
        <w:spacing w:after="0" w:line="240" w:lineRule="auto"/>
        <w:ind w:firstLine="708"/>
        <w:jc w:val="both"/>
        <w:rPr>
          <w:rFonts w:ascii="Times New Roman" w:hAnsi="Times New Roman" w:cs="Times New Roman"/>
          <w:bCs/>
          <w:sz w:val="24"/>
          <w:szCs w:val="24"/>
          <w:shd w:val="clear" w:color="auto" w:fill="FFFFFF"/>
          <w:lang w:val="en-US"/>
        </w:rPr>
      </w:pPr>
    </w:p>
    <w:p w:rsidR="00C111E5" w:rsidRPr="00526A50" w:rsidRDefault="00C111E5" w:rsidP="00C111E5">
      <w:pPr>
        <w:pStyle w:val="a3"/>
        <w:jc w:val="both"/>
        <w:rPr>
          <w:rFonts w:ascii="Times New Roman" w:hAnsi="Times New Roman" w:cs="Times New Roman"/>
          <w:sz w:val="24"/>
          <w:lang w:val="en-US"/>
        </w:rPr>
      </w:pPr>
    </w:p>
    <w:p w:rsidR="002E53C1" w:rsidRPr="00526A50" w:rsidRDefault="002E53C1" w:rsidP="00F53404">
      <w:pPr>
        <w:pStyle w:val="a3"/>
        <w:jc w:val="center"/>
        <w:rPr>
          <w:rFonts w:ascii="Times New Roman" w:hAnsi="Times New Roman" w:cs="Times New Roman"/>
          <w:sz w:val="24"/>
          <w:lang w:val="en-US"/>
        </w:rPr>
      </w:pPr>
      <w:r w:rsidRPr="00526A50">
        <w:rPr>
          <w:rFonts w:ascii="Times New Roman" w:hAnsi="Times New Roman" w:cs="Times New Roman"/>
          <w:sz w:val="24"/>
          <w:lang w:val="en-US"/>
        </w:rPr>
        <w:t>REFERENCES</w:t>
      </w:r>
    </w:p>
    <w:p w:rsidR="00F53404" w:rsidRPr="00526A50" w:rsidRDefault="00F53404" w:rsidP="00F53404">
      <w:pPr>
        <w:pStyle w:val="a3"/>
        <w:jc w:val="center"/>
        <w:rPr>
          <w:rFonts w:ascii="Times New Roman" w:hAnsi="Times New Roman" w:cs="Times New Roman"/>
          <w:sz w:val="24"/>
          <w:lang w:val="en-US"/>
        </w:rPr>
      </w:pPr>
    </w:p>
    <w:p w:rsidR="00F53404" w:rsidRPr="00526A50" w:rsidRDefault="00F53404" w:rsidP="00F53404">
      <w:pPr>
        <w:pStyle w:val="a3"/>
        <w:jc w:val="center"/>
        <w:rPr>
          <w:rFonts w:ascii="Times New Roman" w:hAnsi="Times New Roman" w:cs="Times New Roman"/>
          <w:sz w:val="24"/>
          <w:lang w:val="en-US"/>
        </w:rPr>
      </w:pPr>
    </w:p>
    <w:p w:rsidR="002E53C1" w:rsidRPr="00526A50" w:rsidRDefault="002E53C1" w:rsidP="0065107A">
      <w:pPr>
        <w:pStyle w:val="a3"/>
        <w:numPr>
          <w:ilvl w:val="0"/>
          <w:numId w:val="3"/>
        </w:numPr>
        <w:jc w:val="both"/>
        <w:rPr>
          <w:rFonts w:ascii="Times New Roman" w:hAnsi="Times New Roman" w:cs="Times New Roman"/>
          <w:sz w:val="24"/>
          <w:lang w:val="en-US"/>
        </w:rPr>
      </w:pPr>
      <w:proofErr w:type="spellStart"/>
      <w:r w:rsidRPr="00526A50">
        <w:rPr>
          <w:rFonts w:ascii="Times New Roman" w:hAnsi="Times New Roman" w:cs="Times New Roman"/>
          <w:sz w:val="24"/>
          <w:lang w:val="en-US"/>
        </w:rPr>
        <w:t>Agranovich</w:t>
      </w:r>
      <w:proofErr w:type="spellEnd"/>
      <w:r w:rsidRPr="00526A50">
        <w:rPr>
          <w:rFonts w:ascii="Times New Roman" w:hAnsi="Times New Roman" w:cs="Times New Roman"/>
          <w:sz w:val="24"/>
          <w:lang w:val="en-US"/>
        </w:rPr>
        <w:t xml:space="preserve"> V</w:t>
      </w:r>
      <w:r w:rsidR="00A755C6" w:rsidRPr="00526A50">
        <w:rPr>
          <w:rFonts w:ascii="Times New Roman" w:hAnsi="Times New Roman" w:cs="Times New Roman"/>
          <w:sz w:val="24"/>
          <w:lang w:val="en-US"/>
        </w:rPr>
        <w:t xml:space="preserve">.M. </w:t>
      </w:r>
      <w:proofErr w:type="spellStart"/>
      <w:r w:rsidR="00B913D6" w:rsidRPr="00526A50">
        <w:rPr>
          <w:rFonts w:ascii="Times New Roman" w:hAnsi="Times New Roman" w:cs="Times New Roman"/>
          <w:sz w:val="24"/>
          <w:lang w:val="en-US"/>
        </w:rPr>
        <w:t>P</w:t>
      </w:r>
      <w:r w:rsidR="00A755C6" w:rsidRPr="00526A50">
        <w:rPr>
          <w:rFonts w:ascii="Times New Roman" w:hAnsi="Times New Roman" w:cs="Times New Roman"/>
          <w:sz w:val="24"/>
          <w:lang w:val="en-US"/>
        </w:rPr>
        <w:t>overkhnostnye</w:t>
      </w:r>
      <w:proofErr w:type="spellEnd"/>
      <w:r w:rsidR="00A755C6"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p</w:t>
      </w:r>
      <w:r w:rsidR="00A755C6" w:rsidRPr="00526A50">
        <w:rPr>
          <w:rFonts w:ascii="Times New Roman" w:hAnsi="Times New Roman" w:cs="Times New Roman"/>
          <w:sz w:val="24"/>
          <w:lang w:val="en-US"/>
        </w:rPr>
        <w:t>oljaritony</w:t>
      </w:r>
      <w:proofErr w:type="spellEnd"/>
      <w:r w:rsidR="00A755C6" w:rsidRPr="00526A50">
        <w:rPr>
          <w:rFonts w:ascii="Times New Roman" w:hAnsi="Times New Roman" w:cs="Times New Roman"/>
          <w:sz w:val="24"/>
          <w:lang w:val="en-US"/>
        </w:rPr>
        <w:t xml:space="preserve"> / </w:t>
      </w:r>
      <w:r w:rsidRPr="00526A50">
        <w:rPr>
          <w:rFonts w:ascii="Times New Roman" w:hAnsi="Times New Roman" w:cs="Times New Roman"/>
          <w:sz w:val="24"/>
          <w:lang w:val="en-US"/>
        </w:rPr>
        <w:t xml:space="preserve">V.M. </w:t>
      </w:r>
      <w:proofErr w:type="spellStart"/>
      <w:r w:rsidRPr="00526A50">
        <w:rPr>
          <w:rFonts w:ascii="Times New Roman" w:hAnsi="Times New Roman" w:cs="Times New Roman"/>
          <w:sz w:val="24"/>
          <w:lang w:val="en-US"/>
        </w:rPr>
        <w:t>Agranovich</w:t>
      </w:r>
      <w:proofErr w:type="spellEnd"/>
      <w:r w:rsidRPr="00526A50">
        <w:rPr>
          <w:rFonts w:ascii="Times New Roman" w:hAnsi="Times New Roman" w:cs="Times New Roman"/>
          <w:sz w:val="24"/>
          <w:lang w:val="en-US"/>
        </w:rPr>
        <w:t xml:space="preserve">, D.L. Mills. – M: </w:t>
      </w:r>
      <w:proofErr w:type="spellStart"/>
      <w:r w:rsidRPr="00526A50">
        <w:rPr>
          <w:rFonts w:ascii="Times New Roman" w:hAnsi="Times New Roman" w:cs="Times New Roman"/>
          <w:sz w:val="24"/>
          <w:lang w:val="en-US"/>
        </w:rPr>
        <w:t>Nauka</w:t>
      </w:r>
      <w:proofErr w:type="spellEnd"/>
      <w:r w:rsidRPr="00526A50">
        <w:rPr>
          <w:rFonts w:ascii="Times New Roman" w:hAnsi="Times New Roman" w:cs="Times New Roman"/>
          <w:sz w:val="24"/>
          <w:lang w:val="en-US"/>
        </w:rPr>
        <w:t xml:space="preserve">, 1985. – 525 p. </w:t>
      </w:r>
    </w:p>
    <w:p w:rsidR="002E53C1" w:rsidRPr="00526A50" w:rsidRDefault="002E53C1" w:rsidP="0065107A">
      <w:pPr>
        <w:pStyle w:val="a3"/>
        <w:numPr>
          <w:ilvl w:val="0"/>
          <w:numId w:val="3"/>
        </w:numPr>
        <w:jc w:val="both"/>
        <w:rPr>
          <w:rFonts w:ascii="Times New Roman" w:hAnsi="Times New Roman" w:cs="Times New Roman"/>
          <w:sz w:val="24"/>
          <w:lang w:val="en-US"/>
        </w:rPr>
      </w:pPr>
      <w:proofErr w:type="spellStart"/>
      <w:r w:rsidRPr="00526A50">
        <w:rPr>
          <w:rFonts w:ascii="Times New Roman" w:hAnsi="Times New Roman" w:cs="Times New Roman"/>
          <w:sz w:val="24"/>
          <w:lang w:val="en-US"/>
        </w:rPr>
        <w:t>Gazoanalizatory</w:t>
      </w:r>
      <w:proofErr w:type="spellEnd"/>
      <w:r w:rsidRPr="00526A50">
        <w:rPr>
          <w:rFonts w:ascii="Times New Roman" w:hAnsi="Times New Roman" w:cs="Times New Roman"/>
          <w:sz w:val="24"/>
          <w:lang w:val="en-US"/>
        </w:rPr>
        <w:t xml:space="preserve"> </w:t>
      </w:r>
      <w:proofErr w:type="spellStart"/>
      <w:proofErr w:type="gramStart"/>
      <w:r w:rsidRPr="00526A50">
        <w:rPr>
          <w:rFonts w:ascii="Times New Roman" w:hAnsi="Times New Roman" w:cs="Times New Roman"/>
          <w:sz w:val="24"/>
          <w:lang w:val="en-US"/>
        </w:rPr>
        <w:t>na</w:t>
      </w:r>
      <w:proofErr w:type="spellEnd"/>
      <w:proofErr w:type="gramEnd"/>
      <w:r w:rsidRPr="00526A50">
        <w:rPr>
          <w:rFonts w:ascii="Times New Roman" w:hAnsi="Times New Roman" w:cs="Times New Roman"/>
          <w:sz w:val="24"/>
          <w:lang w:val="en-US"/>
        </w:rPr>
        <w:t xml:space="preserve"> </w:t>
      </w:r>
      <w:proofErr w:type="spellStart"/>
      <w:r w:rsidR="00F53404" w:rsidRPr="00526A50">
        <w:rPr>
          <w:rFonts w:ascii="Times New Roman" w:hAnsi="Times New Roman" w:cs="Times New Roman"/>
          <w:sz w:val="24"/>
          <w:lang w:val="en-US"/>
        </w:rPr>
        <w:t>o</w:t>
      </w:r>
      <w:r w:rsidRPr="00526A50">
        <w:rPr>
          <w:rFonts w:ascii="Times New Roman" w:hAnsi="Times New Roman" w:cs="Times New Roman"/>
          <w:sz w:val="24"/>
          <w:lang w:val="en-US"/>
        </w:rPr>
        <w:t>snove</w:t>
      </w:r>
      <w:proofErr w:type="spellEnd"/>
      <w:r w:rsidRPr="00526A50">
        <w:rPr>
          <w:rFonts w:ascii="Times New Roman" w:hAnsi="Times New Roman" w:cs="Times New Roman"/>
          <w:sz w:val="24"/>
          <w:lang w:val="en-US"/>
        </w:rPr>
        <w:t xml:space="preserve"> </w:t>
      </w:r>
      <w:proofErr w:type="spellStart"/>
      <w:r w:rsidR="00F53404" w:rsidRPr="00526A50">
        <w:rPr>
          <w:rFonts w:ascii="Times New Roman" w:hAnsi="Times New Roman" w:cs="Times New Roman"/>
          <w:sz w:val="24"/>
          <w:lang w:val="en-US"/>
        </w:rPr>
        <w:t>s</w:t>
      </w:r>
      <w:r w:rsidRPr="00526A50">
        <w:rPr>
          <w:rFonts w:ascii="Times New Roman" w:hAnsi="Times New Roman" w:cs="Times New Roman"/>
          <w:sz w:val="24"/>
          <w:lang w:val="en-US"/>
        </w:rPr>
        <w:t>pontannogo</w:t>
      </w:r>
      <w:proofErr w:type="spellEnd"/>
      <w:r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k</w:t>
      </w:r>
      <w:r w:rsidRPr="00526A50">
        <w:rPr>
          <w:rFonts w:ascii="Times New Roman" w:hAnsi="Times New Roman" w:cs="Times New Roman"/>
          <w:sz w:val="24"/>
          <w:lang w:val="en-US"/>
        </w:rPr>
        <w:t>ombinatsionnogo</w:t>
      </w:r>
      <w:proofErr w:type="spellEnd"/>
      <w:r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r</w:t>
      </w:r>
      <w:r w:rsidRPr="00526A50">
        <w:rPr>
          <w:rFonts w:ascii="Times New Roman" w:hAnsi="Times New Roman" w:cs="Times New Roman"/>
          <w:sz w:val="24"/>
          <w:lang w:val="en-US"/>
        </w:rPr>
        <w:t>assejanija</w:t>
      </w:r>
      <w:proofErr w:type="spellEnd"/>
      <w:r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s</w:t>
      </w:r>
      <w:r w:rsidRPr="00526A50">
        <w:rPr>
          <w:rFonts w:ascii="Times New Roman" w:hAnsi="Times New Roman" w:cs="Times New Roman"/>
          <w:sz w:val="24"/>
          <w:lang w:val="en-US"/>
        </w:rPr>
        <w:t>veta</w:t>
      </w:r>
      <w:proofErr w:type="spellEnd"/>
      <w:r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v</w:t>
      </w:r>
      <w:r w:rsidRPr="00526A50">
        <w:rPr>
          <w:rFonts w:ascii="Times New Roman" w:hAnsi="Times New Roman" w:cs="Times New Roman"/>
          <w:sz w:val="24"/>
          <w:lang w:val="en-US"/>
        </w:rPr>
        <w:t>ozmozhnosti</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i</w:t>
      </w:r>
      <w:proofErr w:type="spellEnd"/>
      <w:r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p</w:t>
      </w:r>
      <w:r w:rsidRPr="00526A50">
        <w:rPr>
          <w:rFonts w:ascii="Times New Roman" w:hAnsi="Times New Roman" w:cs="Times New Roman"/>
          <w:sz w:val="24"/>
          <w:lang w:val="en-US"/>
        </w:rPr>
        <w:t>erspektivy</w:t>
      </w:r>
      <w:proofErr w:type="spellEnd"/>
      <w:r w:rsidRPr="00526A50">
        <w:rPr>
          <w:rFonts w:ascii="Times New Roman" w:hAnsi="Times New Roman" w:cs="Times New Roman"/>
          <w:sz w:val="24"/>
          <w:lang w:val="en-US"/>
        </w:rPr>
        <w:t xml:space="preserve"> / M.A. </w:t>
      </w:r>
      <w:proofErr w:type="spellStart"/>
      <w:r w:rsidRPr="00526A50">
        <w:rPr>
          <w:rFonts w:ascii="Times New Roman" w:hAnsi="Times New Roman" w:cs="Times New Roman"/>
          <w:sz w:val="24"/>
          <w:lang w:val="en-US"/>
        </w:rPr>
        <w:t>Buldakov</w:t>
      </w:r>
      <w:proofErr w:type="spellEnd"/>
      <w:r w:rsidRPr="00526A50">
        <w:rPr>
          <w:rFonts w:ascii="Times New Roman" w:hAnsi="Times New Roman" w:cs="Times New Roman"/>
          <w:sz w:val="24"/>
          <w:lang w:val="en-US"/>
        </w:rPr>
        <w:t xml:space="preserve"> [et al.] // </w:t>
      </w:r>
      <w:proofErr w:type="spellStart"/>
      <w:r w:rsidRPr="00526A50">
        <w:rPr>
          <w:rFonts w:ascii="Times New Roman" w:hAnsi="Times New Roman" w:cs="Times New Roman"/>
          <w:sz w:val="24"/>
          <w:lang w:val="en-US"/>
        </w:rPr>
        <w:t>Datchiki</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i</w:t>
      </w:r>
      <w:proofErr w:type="spellEnd"/>
      <w:r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d</w:t>
      </w:r>
      <w:r w:rsidRPr="00526A50">
        <w:rPr>
          <w:rFonts w:ascii="Times New Roman" w:hAnsi="Times New Roman" w:cs="Times New Roman"/>
          <w:sz w:val="24"/>
          <w:lang w:val="en-US"/>
        </w:rPr>
        <w:t>istemy</w:t>
      </w:r>
      <w:proofErr w:type="spellEnd"/>
      <w:r w:rsidRPr="00526A50">
        <w:rPr>
          <w:rFonts w:ascii="Times New Roman" w:hAnsi="Times New Roman" w:cs="Times New Roman"/>
          <w:sz w:val="24"/>
          <w:lang w:val="en-US"/>
        </w:rPr>
        <w:t xml:space="preserve">. – 2012. – No4. – P.10-13. </w:t>
      </w:r>
    </w:p>
    <w:p w:rsidR="002E53C1" w:rsidRPr="00526A50" w:rsidRDefault="00A76581" w:rsidP="0065107A">
      <w:pPr>
        <w:pStyle w:val="a3"/>
        <w:numPr>
          <w:ilvl w:val="0"/>
          <w:numId w:val="3"/>
        </w:numPr>
        <w:jc w:val="both"/>
        <w:rPr>
          <w:rFonts w:ascii="Times New Roman" w:hAnsi="Times New Roman" w:cs="Times New Roman"/>
          <w:sz w:val="24"/>
          <w:lang w:val="en-US"/>
        </w:rPr>
      </w:pPr>
      <w:r w:rsidRPr="00526A50">
        <w:rPr>
          <w:rFonts w:ascii="Times New Roman" w:hAnsi="Times New Roman" w:cs="Times New Roman"/>
          <w:sz w:val="24"/>
          <w:lang w:val="en-US"/>
        </w:rPr>
        <w:t xml:space="preserve">Kukushkin V.I. </w:t>
      </w:r>
      <w:proofErr w:type="spellStart"/>
      <w:r w:rsidRPr="00526A50">
        <w:rPr>
          <w:rFonts w:ascii="Times New Roman" w:hAnsi="Times New Roman" w:cs="Times New Roman"/>
          <w:sz w:val="24"/>
          <w:lang w:val="en-US"/>
        </w:rPr>
        <w:t>Vzaimosvjaz</w:t>
      </w:r>
      <w:proofErr w:type="spellEnd"/>
      <w:r w:rsidR="002E53C1"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g</w:t>
      </w:r>
      <w:r w:rsidR="002E53C1" w:rsidRPr="00526A50">
        <w:rPr>
          <w:rFonts w:ascii="Times New Roman" w:hAnsi="Times New Roman" w:cs="Times New Roman"/>
          <w:sz w:val="24"/>
          <w:lang w:val="en-US"/>
        </w:rPr>
        <w:t>igantskogo</w:t>
      </w:r>
      <w:proofErr w:type="spellEnd"/>
      <w:r w:rsidR="002E53C1"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u</w:t>
      </w:r>
      <w:r w:rsidR="002E53C1" w:rsidRPr="00526A50">
        <w:rPr>
          <w:rFonts w:ascii="Times New Roman" w:hAnsi="Times New Roman" w:cs="Times New Roman"/>
          <w:sz w:val="24"/>
          <w:lang w:val="en-US"/>
        </w:rPr>
        <w:t>silenija</w:t>
      </w:r>
      <w:proofErr w:type="spellEnd"/>
      <w:r w:rsidR="002E53C1" w:rsidRPr="00526A50">
        <w:rPr>
          <w:rFonts w:ascii="Times New Roman" w:hAnsi="Times New Roman" w:cs="Times New Roman"/>
          <w:sz w:val="24"/>
          <w:lang w:val="en-US"/>
        </w:rPr>
        <w:t xml:space="preserve"> </w:t>
      </w:r>
      <w:proofErr w:type="spellStart"/>
      <w:r w:rsidR="00F53404" w:rsidRPr="00526A50">
        <w:rPr>
          <w:rFonts w:ascii="Times New Roman" w:hAnsi="Times New Roman" w:cs="Times New Roman"/>
          <w:sz w:val="24"/>
          <w:lang w:val="en-US"/>
        </w:rPr>
        <w:t>s</w:t>
      </w:r>
      <w:r w:rsidR="002E53C1" w:rsidRPr="00526A50">
        <w:rPr>
          <w:rFonts w:ascii="Times New Roman" w:hAnsi="Times New Roman" w:cs="Times New Roman"/>
          <w:sz w:val="24"/>
          <w:lang w:val="en-US"/>
        </w:rPr>
        <w:t>ignalov</w:t>
      </w:r>
      <w:proofErr w:type="spellEnd"/>
      <w:r w:rsidR="002E53C1"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r</w:t>
      </w:r>
      <w:r w:rsidR="002E53C1" w:rsidRPr="00526A50">
        <w:rPr>
          <w:rFonts w:ascii="Times New Roman" w:hAnsi="Times New Roman" w:cs="Times New Roman"/>
          <w:sz w:val="24"/>
          <w:lang w:val="en-US"/>
        </w:rPr>
        <w:t>amanovskogo</w:t>
      </w:r>
      <w:proofErr w:type="spellEnd"/>
      <w:r w:rsidR="002E53C1"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r</w:t>
      </w:r>
      <w:r w:rsidR="002E53C1" w:rsidRPr="00526A50">
        <w:rPr>
          <w:rFonts w:ascii="Times New Roman" w:hAnsi="Times New Roman" w:cs="Times New Roman"/>
          <w:sz w:val="24"/>
          <w:lang w:val="en-US"/>
        </w:rPr>
        <w:t>assejanija</w:t>
      </w:r>
      <w:proofErr w:type="spellEnd"/>
      <w:r w:rsidR="002E53C1" w:rsidRPr="00526A50">
        <w:rPr>
          <w:rFonts w:ascii="Times New Roman" w:hAnsi="Times New Roman" w:cs="Times New Roman"/>
          <w:sz w:val="24"/>
          <w:lang w:val="en-US"/>
        </w:rPr>
        <w:t xml:space="preserve"> </w:t>
      </w:r>
      <w:proofErr w:type="spellStart"/>
      <w:r w:rsidR="002E53C1" w:rsidRPr="00526A50">
        <w:rPr>
          <w:rFonts w:ascii="Times New Roman" w:hAnsi="Times New Roman" w:cs="Times New Roman"/>
          <w:sz w:val="24"/>
          <w:lang w:val="en-US"/>
        </w:rPr>
        <w:t>i</w:t>
      </w:r>
      <w:proofErr w:type="spellEnd"/>
      <w:r w:rsidR="002E53C1"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l</w:t>
      </w:r>
      <w:r w:rsidR="002E53C1" w:rsidRPr="00526A50">
        <w:rPr>
          <w:rFonts w:ascii="Times New Roman" w:hAnsi="Times New Roman" w:cs="Times New Roman"/>
          <w:sz w:val="24"/>
          <w:lang w:val="en-US"/>
        </w:rPr>
        <w:t>uminestsentsii</w:t>
      </w:r>
      <w:proofErr w:type="spellEnd"/>
      <w:r w:rsidR="002E53C1" w:rsidRPr="00526A50">
        <w:rPr>
          <w:rFonts w:ascii="Times New Roman" w:hAnsi="Times New Roman" w:cs="Times New Roman"/>
          <w:sz w:val="24"/>
          <w:lang w:val="en-US"/>
        </w:rPr>
        <w:t xml:space="preserve"> </w:t>
      </w:r>
      <w:proofErr w:type="spellStart"/>
      <w:proofErr w:type="gramStart"/>
      <w:r w:rsidR="002E53C1" w:rsidRPr="00526A50">
        <w:rPr>
          <w:rFonts w:ascii="Times New Roman" w:hAnsi="Times New Roman" w:cs="Times New Roman"/>
          <w:sz w:val="24"/>
          <w:lang w:val="en-US"/>
        </w:rPr>
        <w:t>na</w:t>
      </w:r>
      <w:proofErr w:type="spellEnd"/>
      <w:proofErr w:type="gramEnd"/>
      <w:r w:rsidR="002E53C1" w:rsidRPr="00526A50">
        <w:rPr>
          <w:rFonts w:ascii="Times New Roman" w:hAnsi="Times New Roman" w:cs="Times New Roman"/>
          <w:sz w:val="24"/>
          <w:lang w:val="en-US"/>
        </w:rPr>
        <w:t xml:space="preserve"> </w:t>
      </w:r>
      <w:proofErr w:type="spellStart"/>
      <w:r w:rsidR="00EB5DB4" w:rsidRPr="00526A50">
        <w:rPr>
          <w:rFonts w:ascii="Times New Roman" w:hAnsi="Times New Roman" w:cs="Times New Roman"/>
          <w:sz w:val="24"/>
          <w:lang w:val="en-US"/>
        </w:rPr>
        <w:t>n</w:t>
      </w:r>
      <w:r w:rsidR="002E53C1" w:rsidRPr="00526A50">
        <w:rPr>
          <w:rFonts w:ascii="Times New Roman" w:hAnsi="Times New Roman" w:cs="Times New Roman"/>
          <w:sz w:val="24"/>
          <w:lang w:val="en-US"/>
        </w:rPr>
        <w:t>anostrukturirovannykh</w:t>
      </w:r>
      <w:proofErr w:type="spellEnd"/>
      <w:r w:rsidR="002E53C1"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m</w:t>
      </w:r>
      <w:r w:rsidR="002E53C1" w:rsidRPr="00526A50">
        <w:rPr>
          <w:rFonts w:ascii="Times New Roman" w:hAnsi="Times New Roman" w:cs="Times New Roman"/>
          <w:sz w:val="24"/>
          <w:lang w:val="en-US"/>
        </w:rPr>
        <w:t>etallicheskikh</w:t>
      </w:r>
      <w:proofErr w:type="spellEnd"/>
      <w:r w:rsidR="002E53C1"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p</w:t>
      </w:r>
      <w:r w:rsidR="002E53C1" w:rsidRPr="00526A50">
        <w:rPr>
          <w:rFonts w:ascii="Times New Roman" w:hAnsi="Times New Roman" w:cs="Times New Roman"/>
          <w:sz w:val="24"/>
          <w:lang w:val="en-US"/>
        </w:rPr>
        <w:t>overkhnostjakh</w:t>
      </w:r>
      <w:proofErr w:type="spellEnd"/>
      <w:r w:rsidR="002E53C1" w:rsidRPr="00526A50">
        <w:rPr>
          <w:rFonts w:ascii="Times New Roman" w:hAnsi="Times New Roman" w:cs="Times New Roman"/>
          <w:sz w:val="24"/>
          <w:lang w:val="en-US"/>
        </w:rPr>
        <w:t xml:space="preserve"> </w:t>
      </w:r>
      <w:r w:rsidRPr="00526A50">
        <w:rPr>
          <w:rFonts w:ascii="Times New Roman" w:hAnsi="Times New Roman" w:cs="Times New Roman"/>
          <w:sz w:val="24"/>
          <w:lang w:val="en-US"/>
        </w:rPr>
        <w:t xml:space="preserve">/ V.I. Kukushkin, A.B. </w:t>
      </w:r>
      <w:proofErr w:type="spellStart"/>
      <w:r w:rsidRPr="00526A50">
        <w:rPr>
          <w:rFonts w:ascii="Times New Roman" w:hAnsi="Times New Roman" w:cs="Times New Roman"/>
          <w:sz w:val="24"/>
          <w:lang w:val="en-US"/>
        </w:rPr>
        <w:t>Van</w:t>
      </w:r>
      <w:r w:rsidR="0065107A" w:rsidRPr="00526A50">
        <w:rPr>
          <w:rFonts w:ascii="Times New Roman" w:hAnsi="Times New Roman" w:cs="Times New Roman"/>
          <w:sz w:val="24"/>
          <w:lang w:val="en-US"/>
        </w:rPr>
        <w:t>kov</w:t>
      </w:r>
      <w:proofErr w:type="spellEnd"/>
      <w:r w:rsidR="0065107A" w:rsidRPr="00526A50">
        <w:rPr>
          <w:rFonts w:ascii="Times New Roman" w:hAnsi="Times New Roman" w:cs="Times New Roman"/>
          <w:sz w:val="24"/>
          <w:lang w:val="en-US"/>
        </w:rPr>
        <w:t xml:space="preserve">, I.V. Kukushkin // </w:t>
      </w:r>
      <w:proofErr w:type="spellStart"/>
      <w:r w:rsidR="0065107A" w:rsidRPr="00526A50">
        <w:rPr>
          <w:rFonts w:ascii="Times New Roman" w:hAnsi="Times New Roman" w:cs="Times New Roman"/>
          <w:sz w:val="24"/>
          <w:lang w:val="en-US"/>
        </w:rPr>
        <w:t>Pisma</w:t>
      </w:r>
      <w:proofErr w:type="spellEnd"/>
      <w:r w:rsidR="0065107A" w:rsidRPr="00526A50">
        <w:rPr>
          <w:rFonts w:ascii="Times New Roman" w:hAnsi="Times New Roman" w:cs="Times New Roman"/>
          <w:sz w:val="24"/>
          <w:lang w:val="en-US"/>
        </w:rPr>
        <w:t xml:space="preserve"> v </w:t>
      </w:r>
      <w:proofErr w:type="spellStart"/>
      <w:r w:rsidR="0065107A" w:rsidRPr="00526A50">
        <w:rPr>
          <w:rFonts w:ascii="Times New Roman" w:hAnsi="Times New Roman" w:cs="Times New Roman"/>
          <w:sz w:val="24"/>
          <w:lang w:val="en-US"/>
        </w:rPr>
        <w:t>Z</w:t>
      </w:r>
      <w:r w:rsidR="00EB5DB4" w:rsidRPr="00526A50">
        <w:rPr>
          <w:rFonts w:ascii="Times New Roman" w:hAnsi="Times New Roman" w:cs="Times New Roman"/>
          <w:sz w:val="24"/>
          <w:lang w:val="en-US"/>
        </w:rPr>
        <w:t>h</w:t>
      </w:r>
      <w:r w:rsidR="0065107A" w:rsidRPr="00526A50">
        <w:rPr>
          <w:rFonts w:ascii="Times New Roman" w:hAnsi="Times New Roman" w:cs="Times New Roman"/>
          <w:sz w:val="24"/>
          <w:lang w:val="en-US"/>
        </w:rPr>
        <w:t>ETF</w:t>
      </w:r>
      <w:proofErr w:type="spellEnd"/>
      <w:r w:rsidR="0065107A" w:rsidRPr="00526A50">
        <w:rPr>
          <w:rFonts w:ascii="Times New Roman" w:hAnsi="Times New Roman" w:cs="Times New Roman"/>
          <w:sz w:val="24"/>
          <w:lang w:val="en-US"/>
        </w:rPr>
        <w:t xml:space="preserve">. – 2013. Vol.98, No6. – P. 383 – 388. </w:t>
      </w:r>
    </w:p>
    <w:p w:rsidR="0065107A" w:rsidRPr="00526A50" w:rsidRDefault="0065107A" w:rsidP="0065107A">
      <w:pPr>
        <w:numPr>
          <w:ilvl w:val="0"/>
          <w:numId w:val="3"/>
        </w:numPr>
        <w:spacing w:after="0" w:line="240" w:lineRule="auto"/>
        <w:contextualSpacing/>
        <w:jc w:val="both"/>
        <w:rPr>
          <w:rFonts w:ascii="Times New Roman" w:eastAsia="Calibri" w:hAnsi="Times New Roman" w:cs="Times New Roman"/>
          <w:sz w:val="24"/>
          <w:szCs w:val="24"/>
          <w:lang w:val="en-US"/>
        </w:rPr>
      </w:pPr>
      <w:r w:rsidRPr="00526A50">
        <w:rPr>
          <w:rFonts w:ascii="Times New Roman" w:eastAsia="Calibri" w:hAnsi="Times New Roman" w:cs="Times New Roman"/>
          <w:sz w:val="24"/>
          <w:szCs w:val="24"/>
          <w:lang w:val="en-US"/>
        </w:rPr>
        <w:t xml:space="preserve">Fleishmann M. Raman – spectra from electrode surfaces / M. Fleishmann, P. J. Hendra, A. J. </w:t>
      </w:r>
      <w:proofErr w:type="spellStart"/>
      <w:r w:rsidRPr="00526A50">
        <w:rPr>
          <w:rFonts w:ascii="Times New Roman" w:eastAsia="Calibri" w:hAnsi="Times New Roman" w:cs="Times New Roman"/>
          <w:sz w:val="24"/>
          <w:szCs w:val="24"/>
          <w:lang w:val="en-US"/>
        </w:rPr>
        <w:t>Mcquillan</w:t>
      </w:r>
      <w:proofErr w:type="spellEnd"/>
      <w:r w:rsidRPr="00526A50">
        <w:rPr>
          <w:rFonts w:ascii="Times New Roman" w:eastAsia="Calibri" w:hAnsi="Times New Roman" w:cs="Times New Roman"/>
          <w:sz w:val="24"/>
          <w:szCs w:val="24"/>
          <w:lang w:val="en-US"/>
        </w:rPr>
        <w:t xml:space="preserve"> // Chem. Soc. – Chem. Comm. – 1973. – № 3. – P. 80–81.</w:t>
      </w:r>
    </w:p>
    <w:p w:rsidR="0065107A" w:rsidRPr="00526A50" w:rsidRDefault="0065107A" w:rsidP="0065107A">
      <w:pPr>
        <w:numPr>
          <w:ilvl w:val="0"/>
          <w:numId w:val="3"/>
        </w:numPr>
        <w:spacing w:after="0" w:line="240" w:lineRule="auto"/>
        <w:contextualSpacing/>
        <w:jc w:val="both"/>
        <w:rPr>
          <w:rFonts w:ascii="Times New Roman" w:eastAsia="Calibri" w:hAnsi="Times New Roman" w:cs="Times New Roman"/>
          <w:sz w:val="24"/>
          <w:szCs w:val="24"/>
          <w:lang w:val="en-US"/>
        </w:rPr>
      </w:pPr>
      <w:proofErr w:type="spellStart"/>
      <w:r w:rsidRPr="00526A50">
        <w:rPr>
          <w:rFonts w:ascii="Times New Roman" w:eastAsia="Calibri" w:hAnsi="Times New Roman" w:cs="Times New Roman"/>
          <w:sz w:val="24"/>
          <w:szCs w:val="24"/>
          <w:lang w:val="en-US"/>
        </w:rPr>
        <w:t>Hippler</w:t>
      </w:r>
      <w:proofErr w:type="spellEnd"/>
      <w:r w:rsidRPr="00526A50">
        <w:rPr>
          <w:rFonts w:ascii="Times New Roman" w:eastAsia="Calibri" w:hAnsi="Times New Roman" w:cs="Times New Roman"/>
          <w:sz w:val="24"/>
          <w:szCs w:val="24"/>
          <w:lang w:val="en-US"/>
        </w:rPr>
        <w:t xml:space="preserve"> M. Cavity-Enhanced Raman Spectroscopy of Natural Gas with Optical Feedback </w:t>
      </w:r>
      <w:proofErr w:type="spellStart"/>
      <w:r w:rsidRPr="00526A50">
        <w:rPr>
          <w:rFonts w:ascii="Times New Roman" w:eastAsia="Calibri" w:hAnsi="Times New Roman" w:cs="Times New Roman"/>
          <w:sz w:val="24"/>
          <w:szCs w:val="24"/>
          <w:lang w:val="en-US"/>
        </w:rPr>
        <w:t>cw</w:t>
      </w:r>
      <w:proofErr w:type="spellEnd"/>
      <w:r w:rsidRPr="00526A50">
        <w:rPr>
          <w:rFonts w:ascii="Times New Roman" w:eastAsia="Calibri" w:hAnsi="Times New Roman" w:cs="Times New Roman"/>
          <w:sz w:val="24"/>
          <w:szCs w:val="24"/>
          <w:lang w:val="en-US"/>
        </w:rPr>
        <w:t>-Diode Lasers // Anal. Chem. – 2015. – Vol. 87, № 15. – P. 7803–7809.</w:t>
      </w:r>
    </w:p>
    <w:p w:rsidR="0065107A" w:rsidRPr="00526A50" w:rsidRDefault="0065107A" w:rsidP="0065107A">
      <w:pPr>
        <w:numPr>
          <w:ilvl w:val="0"/>
          <w:numId w:val="3"/>
        </w:numPr>
        <w:spacing w:after="0" w:line="240" w:lineRule="auto"/>
        <w:contextualSpacing/>
        <w:jc w:val="both"/>
        <w:rPr>
          <w:rFonts w:ascii="Times New Roman" w:eastAsia="Calibri" w:hAnsi="Times New Roman" w:cs="Times New Roman"/>
          <w:sz w:val="24"/>
          <w:szCs w:val="24"/>
          <w:lang w:val="en-US"/>
        </w:rPr>
      </w:pPr>
      <w:r w:rsidRPr="00526A50">
        <w:rPr>
          <w:rFonts w:ascii="Times New Roman" w:eastAsia="Calibri" w:hAnsi="Times New Roman" w:cs="Times New Roman"/>
          <w:sz w:val="24"/>
          <w:szCs w:val="24"/>
          <w:lang w:val="en-US"/>
        </w:rPr>
        <w:lastRenderedPageBreak/>
        <w:t xml:space="preserve">Improved multiple-pass Raman spectrometer / K. C. </w:t>
      </w:r>
      <w:proofErr w:type="spellStart"/>
      <w:r w:rsidRPr="00526A50">
        <w:rPr>
          <w:rFonts w:ascii="Times New Roman" w:eastAsia="Calibri" w:hAnsi="Times New Roman" w:cs="Times New Roman"/>
          <w:sz w:val="24"/>
          <w:szCs w:val="24"/>
          <w:lang w:val="en-US"/>
        </w:rPr>
        <w:t>Utsav</w:t>
      </w:r>
      <w:proofErr w:type="spellEnd"/>
      <w:r w:rsidRPr="00526A50">
        <w:rPr>
          <w:rFonts w:ascii="Times New Roman" w:eastAsia="Calibri" w:hAnsi="Times New Roman" w:cs="Times New Roman"/>
          <w:sz w:val="24"/>
          <w:szCs w:val="24"/>
          <w:lang w:val="en-US"/>
        </w:rPr>
        <w:t xml:space="preserve"> [et. al.] // Appl. Opt. – 2011. – Vol. 50, № 24. – P. 4805–4816.</w:t>
      </w:r>
    </w:p>
    <w:p w:rsidR="0065107A" w:rsidRPr="00526A50" w:rsidRDefault="0065107A" w:rsidP="0065107A">
      <w:pPr>
        <w:numPr>
          <w:ilvl w:val="0"/>
          <w:numId w:val="3"/>
        </w:numPr>
        <w:spacing w:after="0" w:line="240" w:lineRule="auto"/>
        <w:contextualSpacing/>
        <w:jc w:val="both"/>
        <w:rPr>
          <w:rFonts w:ascii="Times New Roman" w:eastAsia="Calibri" w:hAnsi="Times New Roman" w:cs="Times New Roman"/>
          <w:sz w:val="24"/>
          <w:szCs w:val="24"/>
          <w:lang w:val="en-US"/>
        </w:rPr>
      </w:pPr>
      <w:proofErr w:type="spellStart"/>
      <w:r w:rsidRPr="00526A50">
        <w:rPr>
          <w:rFonts w:ascii="Times New Roman" w:eastAsia="Calibri" w:hAnsi="Times New Roman" w:cs="Times New Roman"/>
          <w:sz w:val="24"/>
          <w:szCs w:val="24"/>
          <w:lang w:val="en-US"/>
        </w:rPr>
        <w:t>Moskovits</w:t>
      </w:r>
      <w:proofErr w:type="spellEnd"/>
      <w:r w:rsidRPr="00526A50">
        <w:rPr>
          <w:rFonts w:ascii="Times New Roman" w:eastAsia="Calibri" w:hAnsi="Times New Roman" w:cs="Times New Roman"/>
          <w:sz w:val="24"/>
          <w:szCs w:val="24"/>
          <w:lang w:val="en-US"/>
        </w:rPr>
        <w:t xml:space="preserve"> M. Surface–enhanced spectroscopy // Rev. Mod. Phys. – 1985. – Vol. 57, № 3. – P. 783–826.</w:t>
      </w:r>
    </w:p>
    <w:p w:rsidR="0065107A" w:rsidRPr="00526A50" w:rsidRDefault="0065107A" w:rsidP="0065107A">
      <w:pPr>
        <w:numPr>
          <w:ilvl w:val="0"/>
          <w:numId w:val="3"/>
        </w:numPr>
        <w:spacing w:after="0" w:line="240" w:lineRule="auto"/>
        <w:contextualSpacing/>
        <w:jc w:val="both"/>
        <w:rPr>
          <w:rFonts w:ascii="Times New Roman" w:eastAsia="Calibri" w:hAnsi="Times New Roman" w:cs="Times New Roman"/>
          <w:sz w:val="24"/>
          <w:szCs w:val="24"/>
          <w:lang w:val="en-US"/>
        </w:rPr>
      </w:pPr>
      <w:r w:rsidRPr="00526A50">
        <w:rPr>
          <w:rFonts w:ascii="Times New Roman" w:hAnsi="Times New Roman" w:cs="Times New Roman"/>
          <w:sz w:val="24"/>
          <w:szCs w:val="24"/>
          <w:lang w:val="en-US"/>
        </w:rPr>
        <w:t>Novotny L. Principles of Nano-Optics / L. Novotny, B. Hecht. – Cambridge: Cambridge University Press, 2006. – 539 p.</w:t>
      </w:r>
    </w:p>
    <w:p w:rsidR="0065107A" w:rsidRPr="00526A50" w:rsidRDefault="0065107A" w:rsidP="0065107A">
      <w:pPr>
        <w:numPr>
          <w:ilvl w:val="0"/>
          <w:numId w:val="3"/>
        </w:numPr>
        <w:spacing w:after="0" w:line="240" w:lineRule="auto"/>
        <w:contextualSpacing/>
        <w:jc w:val="both"/>
        <w:rPr>
          <w:rFonts w:ascii="Times New Roman" w:eastAsia="Calibri" w:hAnsi="Times New Roman" w:cs="Times New Roman"/>
          <w:sz w:val="24"/>
          <w:szCs w:val="24"/>
          <w:lang w:val="en-US"/>
        </w:rPr>
      </w:pPr>
      <w:r w:rsidRPr="00526A50">
        <w:rPr>
          <w:rFonts w:ascii="Times New Roman" w:eastAsia="Calibri" w:hAnsi="Times New Roman" w:cs="Times New Roman"/>
          <w:sz w:val="24"/>
          <w:szCs w:val="24"/>
          <w:lang w:val="en-US"/>
        </w:rPr>
        <w:t xml:space="preserve">Raman gas analyzer for determining the composition of natural gas / M. A. </w:t>
      </w:r>
      <w:proofErr w:type="spellStart"/>
      <w:r w:rsidRPr="00526A50">
        <w:rPr>
          <w:rFonts w:ascii="Times New Roman" w:eastAsia="Calibri" w:hAnsi="Times New Roman" w:cs="Times New Roman"/>
          <w:sz w:val="24"/>
          <w:szCs w:val="24"/>
          <w:lang w:val="en-US"/>
        </w:rPr>
        <w:t>Buldakov</w:t>
      </w:r>
      <w:proofErr w:type="spellEnd"/>
      <w:r w:rsidRPr="00526A50">
        <w:rPr>
          <w:rFonts w:ascii="Times New Roman" w:eastAsia="Calibri" w:hAnsi="Times New Roman" w:cs="Times New Roman"/>
          <w:sz w:val="24"/>
          <w:szCs w:val="24"/>
          <w:lang w:val="en-US"/>
        </w:rPr>
        <w:t xml:space="preserve"> [et. al.] // Appl. </w:t>
      </w:r>
      <w:proofErr w:type="spellStart"/>
      <w:r w:rsidRPr="00526A50">
        <w:rPr>
          <w:rFonts w:ascii="Times New Roman" w:eastAsia="Calibri" w:hAnsi="Times New Roman" w:cs="Times New Roman"/>
          <w:sz w:val="24"/>
          <w:szCs w:val="24"/>
          <w:lang w:val="en-US"/>
        </w:rPr>
        <w:t>Spectr</w:t>
      </w:r>
      <w:proofErr w:type="spellEnd"/>
      <w:r w:rsidRPr="00526A50">
        <w:rPr>
          <w:rFonts w:ascii="Times New Roman" w:eastAsia="Calibri" w:hAnsi="Times New Roman" w:cs="Times New Roman"/>
          <w:sz w:val="24"/>
          <w:szCs w:val="24"/>
          <w:lang w:val="en-US"/>
        </w:rPr>
        <w:t xml:space="preserve">. – 2013. – Vol. 80. </w:t>
      </w:r>
      <w:r w:rsidRPr="00526A50">
        <w:rPr>
          <w:rFonts w:ascii="Times New Roman" w:hAnsi="Times New Roman" w:cs="Times New Roman"/>
          <w:sz w:val="24"/>
          <w:szCs w:val="24"/>
          <w:lang w:val="en-US"/>
        </w:rPr>
        <w:t>–</w:t>
      </w:r>
      <w:r w:rsidRPr="00526A50">
        <w:rPr>
          <w:rFonts w:ascii="Times New Roman" w:eastAsia="Calibri" w:hAnsi="Times New Roman" w:cs="Times New Roman"/>
          <w:sz w:val="24"/>
          <w:szCs w:val="24"/>
          <w:lang w:val="en-US"/>
        </w:rPr>
        <w:t xml:space="preserve"> P. 124–128.</w:t>
      </w:r>
    </w:p>
    <w:p w:rsidR="0065107A" w:rsidRPr="00526A50" w:rsidRDefault="0065107A" w:rsidP="0065107A">
      <w:pPr>
        <w:numPr>
          <w:ilvl w:val="0"/>
          <w:numId w:val="3"/>
        </w:numPr>
        <w:spacing w:after="0" w:line="240" w:lineRule="auto"/>
        <w:contextualSpacing/>
        <w:jc w:val="both"/>
        <w:rPr>
          <w:rFonts w:ascii="Times New Roman" w:eastAsia="Calibri" w:hAnsi="Times New Roman" w:cs="Times New Roman"/>
          <w:sz w:val="24"/>
          <w:szCs w:val="24"/>
          <w:lang w:val="en-US"/>
        </w:rPr>
      </w:pPr>
      <w:r w:rsidRPr="00526A50">
        <w:rPr>
          <w:rFonts w:ascii="Times New Roman" w:eastAsia="Calibri" w:hAnsi="Times New Roman" w:cs="Times New Roman"/>
          <w:sz w:val="24"/>
          <w:szCs w:val="24"/>
          <w:lang w:val="en-US"/>
        </w:rPr>
        <w:t xml:space="preserve">Salter R. Cavity-enhanced Raman spectroscopy with optical feedback </w:t>
      </w:r>
      <w:proofErr w:type="spellStart"/>
      <w:r w:rsidRPr="00526A50">
        <w:rPr>
          <w:rFonts w:ascii="Times New Roman" w:eastAsia="Calibri" w:hAnsi="Times New Roman" w:cs="Times New Roman"/>
          <w:sz w:val="24"/>
          <w:szCs w:val="24"/>
          <w:lang w:val="en-US"/>
        </w:rPr>
        <w:t>cw</w:t>
      </w:r>
      <w:proofErr w:type="spellEnd"/>
      <w:r w:rsidRPr="00526A50">
        <w:rPr>
          <w:rFonts w:ascii="Times New Roman" w:eastAsia="Calibri" w:hAnsi="Times New Roman" w:cs="Times New Roman"/>
          <w:sz w:val="24"/>
          <w:szCs w:val="24"/>
          <w:lang w:val="en-US"/>
        </w:rPr>
        <w:t xml:space="preserve"> diode lasers for gas phase analysis and spectroscopy / R. Salter, Chu J., M. </w:t>
      </w:r>
      <w:proofErr w:type="spellStart"/>
      <w:r w:rsidRPr="00526A50">
        <w:rPr>
          <w:rFonts w:ascii="Times New Roman" w:eastAsia="Calibri" w:hAnsi="Times New Roman" w:cs="Times New Roman"/>
          <w:sz w:val="24"/>
          <w:szCs w:val="24"/>
          <w:lang w:val="en-US"/>
        </w:rPr>
        <w:t>Hippler</w:t>
      </w:r>
      <w:proofErr w:type="spellEnd"/>
      <w:r w:rsidRPr="00526A50">
        <w:rPr>
          <w:rFonts w:ascii="Times New Roman" w:eastAsia="Calibri" w:hAnsi="Times New Roman" w:cs="Times New Roman"/>
          <w:sz w:val="24"/>
          <w:szCs w:val="24"/>
          <w:lang w:val="en-US"/>
        </w:rPr>
        <w:t xml:space="preserve"> // Royal Soc. </w:t>
      </w:r>
      <w:proofErr w:type="gramStart"/>
      <w:r w:rsidRPr="00526A50">
        <w:rPr>
          <w:rFonts w:ascii="Times New Roman" w:eastAsia="Calibri" w:hAnsi="Times New Roman" w:cs="Times New Roman"/>
          <w:sz w:val="24"/>
          <w:szCs w:val="24"/>
          <w:lang w:val="en-US"/>
        </w:rPr>
        <w:t>Of  Chem</w:t>
      </w:r>
      <w:proofErr w:type="gramEnd"/>
      <w:r w:rsidRPr="00526A50">
        <w:rPr>
          <w:rFonts w:ascii="Times New Roman" w:eastAsia="Calibri" w:hAnsi="Times New Roman" w:cs="Times New Roman"/>
          <w:sz w:val="24"/>
          <w:szCs w:val="24"/>
          <w:lang w:val="en-US"/>
        </w:rPr>
        <w:t>. – 2012. – Vol. 137, № 20. – P. 4669–4676.</w:t>
      </w:r>
    </w:p>
    <w:p w:rsidR="0065107A" w:rsidRPr="00526A50" w:rsidRDefault="0065107A" w:rsidP="0065107A">
      <w:pPr>
        <w:pStyle w:val="a3"/>
        <w:ind w:left="360"/>
        <w:rPr>
          <w:rFonts w:ascii="Times New Roman" w:hAnsi="Times New Roman" w:cs="Times New Roman"/>
          <w:sz w:val="24"/>
          <w:lang w:val="en-US"/>
        </w:rPr>
      </w:pPr>
    </w:p>
    <w:p w:rsidR="002E53C1" w:rsidRPr="00526A50" w:rsidRDefault="00812191" w:rsidP="008271E9">
      <w:pPr>
        <w:pStyle w:val="a3"/>
        <w:ind w:left="360"/>
        <w:rPr>
          <w:rFonts w:ascii="Times New Roman" w:hAnsi="Times New Roman" w:cs="Times New Roman"/>
          <w:b/>
          <w:sz w:val="24"/>
          <w:lang w:val="en-US"/>
        </w:rPr>
      </w:pPr>
      <w:r w:rsidRPr="00526A50">
        <w:rPr>
          <w:rFonts w:ascii="Times New Roman" w:hAnsi="Times New Roman" w:cs="Times New Roman"/>
          <w:b/>
          <w:sz w:val="24"/>
          <w:lang w:val="en-US"/>
        </w:rPr>
        <w:t xml:space="preserve">Reference </w:t>
      </w:r>
      <w:r w:rsidR="008271E9" w:rsidRPr="00526A50">
        <w:rPr>
          <w:rFonts w:ascii="Times New Roman" w:hAnsi="Times New Roman" w:cs="Times New Roman"/>
          <w:b/>
          <w:sz w:val="24"/>
          <w:lang w:val="en-US"/>
        </w:rPr>
        <w:t xml:space="preserve">List Format </w:t>
      </w:r>
    </w:p>
    <w:p w:rsidR="008271E9" w:rsidRPr="00526A50" w:rsidRDefault="008271E9" w:rsidP="008271E9">
      <w:pPr>
        <w:pStyle w:val="a3"/>
        <w:ind w:left="360"/>
        <w:rPr>
          <w:rFonts w:ascii="Times New Roman" w:hAnsi="Times New Roman" w:cs="Times New Roman"/>
          <w:sz w:val="24"/>
          <w:lang w:val="en-US"/>
        </w:rPr>
      </w:pPr>
    </w:p>
    <w:p w:rsidR="008271E9" w:rsidRPr="00526A50" w:rsidRDefault="008271E9" w:rsidP="008271E9">
      <w:pPr>
        <w:pStyle w:val="a3"/>
        <w:ind w:firstLine="360"/>
        <w:jc w:val="both"/>
        <w:rPr>
          <w:rFonts w:ascii="Times New Roman" w:hAnsi="Times New Roman" w:cs="Times New Roman"/>
          <w:sz w:val="24"/>
          <w:lang w:val="en-US"/>
        </w:rPr>
      </w:pPr>
      <w:r w:rsidRPr="00526A50">
        <w:rPr>
          <w:rFonts w:ascii="Times New Roman" w:hAnsi="Times New Roman" w:cs="Times New Roman"/>
          <w:sz w:val="24"/>
          <w:lang w:val="en-US"/>
        </w:rPr>
        <w:t xml:space="preserve">Number references sequentially </w:t>
      </w:r>
      <w:r w:rsidRPr="00526A50">
        <w:rPr>
          <w:rFonts w:ascii="Times New Roman" w:hAnsi="Times New Roman" w:cs="Times New Roman"/>
          <w:b/>
          <w:sz w:val="24"/>
          <w:lang w:val="en-US"/>
        </w:rPr>
        <w:t>in the order they appear in the text</w:t>
      </w:r>
      <w:r w:rsidRPr="00526A50">
        <w:rPr>
          <w:rFonts w:ascii="Times New Roman" w:hAnsi="Times New Roman" w:cs="Times New Roman"/>
          <w:sz w:val="24"/>
          <w:lang w:val="en-US"/>
        </w:rPr>
        <w:t xml:space="preserve">. </w:t>
      </w:r>
      <w:r w:rsidRPr="00526A50">
        <w:rPr>
          <w:rFonts w:ascii="Times New Roman" w:hAnsi="Times New Roman" w:cs="Times New Roman"/>
          <w:b/>
          <w:sz w:val="24"/>
          <w:lang w:val="en-US"/>
        </w:rPr>
        <w:t>Identify</w:t>
      </w:r>
      <w:r w:rsidRPr="00526A50">
        <w:rPr>
          <w:rFonts w:ascii="Times New Roman" w:hAnsi="Times New Roman" w:cs="Times New Roman"/>
          <w:sz w:val="24"/>
          <w:lang w:val="en-US"/>
        </w:rPr>
        <w:t xml:space="preserve"> references </w:t>
      </w:r>
      <w:r w:rsidRPr="00526A50">
        <w:rPr>
          <w:rFonts w:ascii="Times New Roman" w:hAnsi="Times New Roman" w:cs="Times New Roman"/>
          <w:b/>
          <w:sz w:val="24"/>
          <w:lang w:val="en-US"/>
        </w:rPr>
        <w:t>with Arabic numerals</w:t>
      </w:r>
      <w:r w:rsidRPr="00526A50">
        <w:rPr>
          <w:rFonts w:ascii="Times New Roman" w:hAnsi="Times New Roman" w:cs="Times New Roman"/>
          <w:sz w:val="24"/>
          <w:lang w:val="en-US"/>
        </w:rPr>
        <w:t xml:space="preserve"> </w:t>
      </w:r>
      <w:r w:rsidRPr="00526A50">
        <w:rPr>
          <w:rFonts w:ascii="Times New Roman" w:hAnsi="Times New Roman" w:cs="Times New Roman"/>
          <w:b/>
          <w:sz w:val="24"/>
          <w:lang w:val="en-US"/>
        </w:rPr>
        <w:t xml:space="preserve">without a period </w:t>
      </w:r>
      <w:r w:rsidRPr="00526A50">
        <w:rPr>
          <w:rFonts w:ascii="Times New Roman" w:hAnsi="Times New Roman" w:cs="Times New Roman"/>
          <w:sz w:val="24"/>
          <w:lang w:val="en-US"/>
        </w:rPr>
        <w:t xml:space="preserve">with </w:t>
      </w:r>
      <w:r w:rsidR="003A0684" w:rsidRPr="00526A50">
        <w:rPr>
          <w:rFonts w:ascii="Times New Roman" w:hAnsi="Times New Roman" w:cs="Times New Roman"/>
          <w:sz w:val="24"/>
          <w:lang w:val="en-US"/>
        </w:rPr>
        <w:t xml:space="preserve">a </w:t>
      </w:r>
      <w:r w:rsidRPr="00526A50">
        <w:rPr>
          <w:rFonts w:ascii="Times New Roman" w:hAnsi="Times New Roman" w:cs="Times New Roman"/>
          <w:sz w:val="24"/>
          <w:lang w:val="en-US"/>
        </w:rPr>
        <w:t xml:space="preserve">paragraph indention. Reference Style Sample: </w:t>
      </w:r>
    </w:p>
    <w:p w:rsidR="003A0684" w:rsidRPr="00526A50" w:rsidRDefault="003A0684" w:rsidP="008271E9">
      <w:pPr>
        <w:pStyle w:val="a3"/>
        <w:ind w:firstLine="360"/>
        <w:jc w:val="both"/>
        <w:rPr>
          <w:rFonts w:ascii="Times New Roman" w:hAnsi="Times New Roman" w:cs="Times New Roman"/>
          <w:sz w:val="24"/>
          <w:lang w:val="en-US"/>
        </w:rPr>
      </w:pPr>
    </w:p>
    <w:p w:rsidR="00B913D6" w:rsidRPr="00526A50" w:rsidRDefault="00B913D6" w:rsidP="00B913D6">
      <w:pPr>
        <w:pStyle w:val="a3"/>
        <w:numPr>
          <w:ilvl w:val="0"/>
          <w:numId w:val="7"/>
        </w:numPr>
        <w:ind w:left="0" w:firstLine="360"/>
        <w:jc w:val="both"/>
        <w:rPr>
          <w:rFonts w:ascii="Times New Roman" w:hAnsi="Times New Roman" w:cs="Times New Roman"/>
          <w:sz w:val="24"/>
          <w:lang w:val="en-US"/>
        </w:rPr>
      </w:pPr>
      <w:proofErr w:type="spellStart"/>
      <w:r w:rsidRPr="00526A50">
        <w:rPr>
          <w:rFonts w:ascii="Times New Roman" w:hAnsi="Times New Roman" w:cs="Times New Roman"/>
          <w:sz w:val="24"/>
          <w:lang w:val="en-US"/>
        </w:rPr>
        <w:t>Gazoanalizatory</w:t>
      </w:r>
      <w:proofErr w:type="spellEnd"/>
      <w:r w:rsidRPr="00526A50">
        <w:rPr>
          <w:rFonts w:ascii="Times New Roman" w:hAnsi="Times New Roman" w:cs="Times New Roman"/>
          <w:sz w:val="24"/>
          <w:lang w:val="en-US"/>
        </w:rPr>
        <w:t xml:space="preserve"> </w:t>
      </w:r>
      <w:proofErr w:type="spellStart"/>
      <w:proofErr w:type="gramStart"/>
      <w:r w:rsidRPr="00526A50">
        <w:rPr>
          <w:rFonts w:ascii="Times New Roman" w:hAnsi="Times New Roman" w:cs="Times New Roman"/>
          <w:sz w:val="24"/>
          <w:lang w:val="en-US"/>
        </w:rPr>
        <w:t>na</w:t>
      </w:r>
      <w:proofErr w:type="spellEnd"/>
      <w:proofErr w:type="gramEnd"/>
      <w:r w:rsidRPr="00526A50">
        <w:rPr>
          <w:rFonts w:ascii="Times New Roman" w:hAnsi="Times New Roman" w:cs="Times New Roman"/>
          <w:sz w:val="24"/>
          <w:lang w:val="en-US"/>
        </w:rPr>
        <w:t xml:space="preserve"> </w:t>
      </w:r>
      <w:proofErr w:type="spellStart"/>
      <w:r w:rsidR="003A0684" w:rsidRPr="00526A50">
        <w:rPr>
          <w:rFonts w:ascii="Times New Roman" w:hAnsi="Times New Roman" w:cs="Times New Roman"/>
          <w:sz w:val="24"/>
          <w:lang w:val="en-US"/>
        </w:rPr>
        <w:t>o</w:t>
      </w:r>
      <w:r w:rsidRPr="00526A50">
        <w:rPr>
          <w:rFonts w:ascii="Times New Roman" w:hAnsi="Times New Roman" w:cs="Times New Roman"/>
          <w:sz w:val="24"/>
          <w:lang w:val="en-US"/>
        </w:rPr>
        <w:t>snove</w:t>
      </w:r>
      <w:proofErr w:type="spellEnd"/>
      <w:r w:rsidRPr="00526A50">
        <w:rPr>
          <w:rFonts w:ascii="Times New Roman" w:hAnsi="Times New Roman" w:cs="Times New Roman"/>
          <w:sz w:val="24"/>
          <w:lang w:val="en-US"/>
        </w:rPr>
        <w:t xml:space="preserve"> </w:t>
      </w:r>
      <w:proofErr w:type="spellStart"/>
      <w:r w:rsidR="003A0684" w:rsidRPr="00526A50">
        <w:rPr>
          <w:rFonts w:ascii="Times New Roman" w:hAnsi="Times New Roman" w:cs="Times New Roman"/>
          <w:sz w:val="24"/>
          <w:lang w:val="en-US"/>
        </w:rPr>
        <w:t>s</w:t>
      </w:r>
      <w:r w:rsidRPr="00526A50">
        <w:rPr>
          <w:rFonts w:ascii="Times New Roman" w:hAnsi="Times New Roman" w:cs="Times New Roman"/>
          <w:sz w:val="24"/>
          <w:lang w:val="en-US"/>
        </w:rPr>
        <w:t>pontannogo</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kombinatsionnogo</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rassejanija</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sveta</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vozmozhnosti</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i</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perspektivy</w:t>
      </w:r>
      <w:proofErr w:type="spellEnd"/>
      <w:r w:rsidRPr="00526A50">
        <w:rPr>
          <w:rFonts w:ascii="Times New Roman" w:hAnsi="Times New Roman" w:cs="Times New Roman"/>
          <w:sz w:val="24"/>
          <w:lang w:val="en-US"/>
        </w:rPr>
        <w:t xml:space="preserve"> / M.A. </w:t>
      </w:r>
      <w:proofErr w:type="spellStart"/>
      <w:r w:rsidRPr="00526A50">
        <w:rPr>
          <w:rFonts w:ascii="Times New Roman" w:hAnsi="Times New Roman" w:cs="Times New Roman"/>
          <w:sz w:val="24"/>
          <w:lang w:val="en-US"/>
        </w:rPr>
        <w:t>Buldakov</w:t>
      </w:r>
      <w:proofErr w:type="spellEnd"/>
      <w:r w:rsidRPr="00526A50">
        <w:rPr>
          <w:rFonts w:ascii="Times New Roman" w:hAnsi="Times New Roman" w:cs="Times New Roman"/>
          <w:sz w:val="24"/>
          <w:lang w:val="en-US"/>
        </w:rPr>
        <w:t xml:space="preserve"> [et al.] // </w:t>
      </w:r>
      <w:proofErr w:type="spellStart"/>
      <w:r w:rsidRPr="00526A50">
        <w:rPr>
          <w:rFonts w:ascii="Times New Roman" w:hAnsi="Times New Roman" w:cs="Times New Roman"/>
          <w:sz w:val="24"/>
          <w:lang w:val="en-US"/>
        </w:rPr>
        <w:t>Datchiki</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i</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distemy</w:t>
      </w:r>
      <w:proofErr w:type="spellEnd"/>
      <w:r w:rsidRPr="00526A50">
        <w:rPr>
          <w:rFonts w:ascii="Times New Roman" w:hAnsi="Times New Roman" w:cs="Times New Roman"/>
          <w:sz w:val="24"/>
          <w:lang w:val="en-US"/>
        </w:rPr>
        <w:t xml:space="preserve">. – 2012. – No4. – P.10-13. </w:t>
      </w:r>
    </w:p>
    <w:p w:rsidR="00A755C6" w:rsidRPr="00526A50" w:rsidRDefault="00A755C6" w:rsidP="00A755C6">
      <w:pPr>
        <w:pStyle w:val="a3"/>
        <w:numPr>
          <w:ilvl w:val="0"/>
          <w:numId w:val="7"/>
        </w:numPr>
        <w:ind w:left="0" w:firstLine="360"/>
        <w:jc w:val="both"/>
        <w:rPr>
          <w:rFonts w:ascii="Times New Roman" w:hAnsi="Times New Roman" w:cs="Times New Roman"/>
          <w:sz w:val="24"/>
          <w:lang w:val="en-US"/>
        </w:rPr>
      </w:pPr>
      <w:r w:rsidRPr="00526A50">
        <w:rPr>
          <w:rFonts w:ascii="Times New Roman" w:eastAsia="Calibri" w:hAnsi="Times New Roman" w:cs="Times New Roman"/>
          <w:sz w:val="24"/>
          <w:szCs w:val="24"/>
          <w:lang w:val="en-US"/>
        </w:rPr>
        <w:t xml:space="preserve">Improved multiple-pass Raman spectrometer / K. C. </w:t>
      </w:r>
      <w:proofErr w:type="spellStart"/>
      <w:r w:rsidRPr="00526A50">
        <w:rPr>
          <w:rFonts w:ascii="Times New Roman" w:eastAsia="Calibri" w:hAnsi="Times New Roman" w:cs="Times New Roman"/>
          <w:sz w:val="24"/>
          <w:szCs w:val="24"/>
          <w:lang w:val="en-US"/>
        </w:rPr>
        <w:t>Utsav</w:t>
      </w:r>
      <w:proofErr w:type="spellEnd"/>
      <w:r w:rsidRPr="00526A50">
        <w:rPr>
          <w:rFonts w:ascii="Times New Roman" w:eastAsia="Calibri" w:hAnsi="Times New Roman" w:cs="Times New Roman"/>
          <w:sz w:val="24"/>
          <w:szCs w:val="24"/>
          <w:lang w:val="en-US"/>
        </w:rPr>
        <w:t xml:space="preserve"> [et. al.] // Appl. Opt. – 2011. – Vol. 50, № 24. – P. 4805–4816.</w:t>
      </w:r>
    </w:p>
    <w:p w:rsidR="00A755C6" w:rsidRPr="00526A50" w:rsidRDefault="00A755C6" w:rsidP="00A755C6">
      <w:pPr>
        <w:pStyle w:val="a3"/>
        <w:numPr>
          <w:ilvl w:val="0"/>
          <w:numId w:val="7"/>
        </w:numPr>
        <w:ind w:left="0" w:firstLine="360"/>
        <w:jc w:val="both"/>
        <w:rPr>
          <w:rFonts w:ascii="Times New Roman" w:hAnsi="Times New Roman" w:cs="Times New Roman"/>
          <w:sz w:val="24"/>
          <w:lang w:val="en-US"/>
        </w:rPr>
      </w:pPr>
      <w:r w:rsidRPr="00526A50">
        <w:rPr>
          <w:rFonts w:ascii="Times New Roman" w:eastAsia="Calibri" w:hAnsi="Times New Roman" w:cs="Times New Roman"/>
          <w:sz w:val="24"/>
          <w:szCs w:val="24"/>
          <w:lang w:val="en-US"/>
        </w:rPr>
        <w:t xml:space="preserve">Salter R. Cavity-enhanced Raman spectroscopy with optical feedback </w:t>
      </w:r>
      <w:proofErr w:type="spellStart"/>
      <w:r w:rsidRPr="00526A50">
        <w:rPr>
          <w:rFonts w:ascii="Times New Roman" w:eastAsia="Calibri" w:hAnsi="Times New Roman" w:cs="Times New Roman"/>
          <w:sz w:val="24"/>
          <w:szCs w:val="24"/>
          <w:lang w:val="en-US"/>
        </w:rPr>
        <w:t>cw</w:t>
      </w:r>
      <w:proofErr w:type="spellEnd"/>
      <w:r w:rsidRPr="00526A50">
        <w:rPr>
          <w:rFonts w:ascii="Times New Roman" w:eastAsia="Calibri" w:hAnsi="Times New Roman" w:cs="Times New Roman"/>
          <w:sz w:val="24"/>
          <w:szCs w:val="24"/>
          <w:lang w:val="en-US"/>
        </w:rPr>
        <w:t xml:space="preserve"> diode lasers for gas phase analysis and spectroscopy / R. Salter, Chu J., M. </w:t>
      </w:r>
      <w:proofErr w:type="spellStart"/>
      <w:r w:rsidRPr="00526A50">
        <w:rPr>
          <w:rFonts w:ascii="Times New Roman" w:eastAsia="Calibri" w:hAnsi="Times New Roman" w:cs="Times New Roman"/>
          <w:sz w:val="24"/>
          <w:szCs w:val="24"/>
          <w:lang w:val="en-US"/>
        </w:rPr>
        <w:t>Hippler</w:t>
      </w:r>
      <w:proofErr w:type="spellEnd"/>
      <w:r w:rsidRPr="00526A50">
        <w:rPr>
          <w:rFonts w:ascii="Times New Roman" w:eastAsia="Calibri" w:hAnsi="Times New Roman" w:cs="Times New Roman"/>
          <w:sz w:val="24"/>
          <w:szCs w:val="24"/>
          <w:lang w:val="en-US"/>
        </w:rPr>
        <w:t xml:space="preserve"> // Royal Soc. </w:t>
      </w:r>
      <w:proofErr w:type="gramStart"/>
      <w:r w:rsidRPr="00526A50">
        <w:rPr>
          <w:rFonts w:ascii="Times New Roman" w:eastAsia="Calibri" w:hAnsi="Times New Roman" w:cs="Times New Roman"/>
          <w:sz w:val="24"/>
          <w:szCs w:val="24"/>
          <w:lang w:val="en-US"/>
        </w:rPr>
        <w:t>Of  Chem</w:t>
      </w:r>
      <w:proofErr w:type="gramEnd"/>
      <w:r w:rsidRPr="00526A50">
        <w:rPr>
          <w:rFonts w:ascii="Times New Roman" w:eastAsia="Calibri" w:hAnsi="Times New Roman" w:cs="Times New Roman"/>
          <w:sz w:val="24"/>
          <w:szCs w:val="24"/>
          <w:lang w:val="en-US"/>
        </w:rPr>
        <w:t>. – 2012. – Vol. 137, № 20. – P. 4669–4676.</w:t>
      </w:r>
    </w:p>
    <w:p w:rsidR="00A755C6" w:rsidRPr="00526A50" w:rsidRDefault="00A755C6" w:rsidP="00A755C6">
      <w:pPr>
        <w:pStyle w:val="a3"/>
        <w:numPr>
          <w:ilvl w:val="0"/>
          <w:numId w:val="7"/>
        </w:numPr>
        <w:ind w:left="0" w:firstLine="360"/>
        <w:jc w:val="both"/>
        <w:rPr>
          <w:rFonts w:ascii="Times New Roman" w:hAnsi="Times New Roman" w:cs="Times New Roman"/>
          <w:sz w:val="24"/>
          <w:lang w:val="en-US"/>
        </w:rPr>
      </w:pPr>
      <w:proofErr w:type="spellStart"/>
      <w:r w:rsidRPr="00526A50">
        <w:rPr>
          <w:rFonts w:ascii="Times New Roman" w:eastAsia="Calibri" w:hAnsi="Times New Roman" w:cs="Times New Roman"/>
          <w:sz w:val="24"/>
          <w:szCs w:val="24"/>
          <w:lang w:val="en-US"/>
        </w:rPr>
        <w:t>Hippler</w:t>
      </w:r>
      <w:proofErr w:type="spellEnd"/>
      <w:r w:rsidRPr="00526A50">
        <w:rPr>
          <w:rFonts w:ascii="Times New Roman" w:eastAsia="Calibri" w:hAnsi="Times New Roman" w:cs="Times New Roman"/>
          <w:sz w:val="24"/>
          <w:szCs w:val="24"/>
          <w:lang w:val="en-US"/>
        </w:rPr>
        <w:t xml:space="preserve"> M. Cavity-Enhanced Raman Spectroscopy of Natural Gas with Optical Feedback </w:t>
      </w:r>
      <w:proofErr w:type="spellStart"/>
      <w:r w:rsidRPr="00526A50">
        <w:rPr>
          <w:rFonts w:ascii="Times New Roman" w:eastAsia="Calibri" w:hAnsi="Times New Roman" w:cs="Times New Roman"/>
          <w:sz w:val="24"/>
          <w:szCs w:val="24"/>
          <w:lang w:val="en-US"/>
        </w:rPr>
        <w:t>cw</w:t>
      </w:r>
      <w:proofErr w:type="spellEnd"/>
      <w:r w:rsidRPr="00526A50">
        <w:rPr>
          <w:rFonts w:ascii="Times New Roman" w:eastAsia="Calibri" w:hAnsi="Times New Roman" w:cs="Times New Roman"/>
          <w:sz w:val="24"/>
          <w:szCs w:val="24"/>
          <w:lang w:val="en-US"/>
        </w:rPr>
        <w:t>-Diode Lasers // Anal. Chem. – 2015. – Vol. 87, № 15. – P. 7803–7809.</w:t>
      </w:r>
    </w:p>
    <w:p w:rsidR="00A755C6" w:rsidRPr="00526A50" w:rsidRDefault="00A755C6" w:rsidP="00A755C6">
      <w:pPr>
        <w:pStyle w:val="a3"/>
        <w:numPr>
          <w:ilvl w:val="0"/>
          <w:numId w:val="7"/>
        </w:numPr>
        <w:ind w:left="0" w:firstLine="360"/>
        <w:jc w:val="both"/>
        <w:rPr>
          <w:rFonts w:ascii="Times New Roman" w:hAnsi="Times New Roman" w:cs="Times New Roman"/>
          <w:sz w:val="24"/>
          <w:lang w:val="en-US"/>
        </w:rPr>
      </w:pPr>
      <w:r w:rsidRPr="00526A50">
        <w:rPr>
          <w:rFonts w:ascii="Times New Roman" w:eastAsia="Calibri" w:hAnsi="Times New Roman" w:cs="Times New Roman"/>
          <w:sz w:val="24"/>
          <w:szCs w:val="24"/>
          <w:lang w:val="en-US"/>
        </w:rPr>
        <w:t xml:space="preserve">Raman gas analyzer for determining the composition of natural gas / M. A. </w:t>
      </w:r>
      <w:proofErr w:type="spellStart"/>
      <w:r w:rsidRPr="00526A50">
        <w:rPr>
          <w:rFonts w:ascii="Times New Roman" w:eastAsia="Calibri" w:hAnsi="Times New Roman" w:cs="Times New Roman"/>
          <w:sz w:val="24"/>
          <w:szCs w:val="24"/>
          <w:lang w:val="en-US"/>
        </w:rPr>
        <w:t>Buldakov</w:t>
      </w:r>
      <w:proofErr w:type="spellEnd"/>
      <w:r w:rsidRPr="00526A50">
        <w:rPr>
          <w:rFonts w:ascii="Times New Roman" w:eastAsia="Calibri" w:hAnsi="Times New Roman" w:cs="Times New Roman"/>
          <w:sz w:val="24"/>
          <w:szCs w:val="24"/>
          <w:lang w:val="en-US"/>
        </w:rPr>
        <w:t xml:space="preserve"> [et. al.] // Appl. </w:t>
      </w:r>
      <w:proofErr w:type="spellStart"/>
      <w:r w:rsidRPr="00526A50">
        <w:rPr>
          <w:rFonts w:ascii="Times New Roman" w:eastAsia="Calibri" w:hAnsi="Times New Roman" w:cs="Times New Roman"/>
          <w:sz w:val="24"/>
          <w:szCs w:val="24"/>
          <w:lang w:val="en-US"/>
        </w:rPr>
        <w:t>Spectr</w:t>
      </w:r>
      <w:proofErr w:type="spellEnd"/>
      <w:r w:rsidRPr="00526A50">
        <w:rPr>
          <w:rFonts w:ascii="Times New Roman" w:eastAsia="Calibri" w:hAnsi="Times New Roman" w:cs="Times New Roman"/>
          <w:sz w:val="24"/>
          <w:szCs w:val="24"/>
          <w:lang w:val="en-US"/>
        </w:rPr>
        <w:t xml:space="preserve">. – 2013. – Vol. 80. </w:t>
      </w:r>
      <w:r w:rsidRPr="00526A50">
        <w:rPr>
          <w:rFonts w:ascii="Times New Roman" w:hAnsi="Times New Roman" w:cs="Times New Roman"/>
          <w:sz w:val="24"/>
          <w:szCs w:val="24"/>
          <w:lang w:val="en-US"/>
        </w:rPr>
        <w:t>–</w:t>
      </w:r>
      <w:r w:rsidRPr="00526A50">
        <w:rPr>
          <w:rFonts w:ascii="Times New Roman" w:eastAsia="Calibri" w:hAnsi="Times New Roman" w:cs="Times New Roman"/>
          <w:sz w:val="24"/>
          <w:szCs w:val="24"/>
          <w:lang w:val="en-US"/>
        </w:rPr>
        <w:t xml:space="preserve"> P. 124–128.</w:t>
      </w:r>
    </w:p>
    <w:p w:rsidR="00A755C6" w:rsidRPr="00526A50" w:rsidRDefault="00A755C6" w:rsidP="00A755C6">
      <w:pPr>
        <w:pStyle w:val="a3"/>
        <w:numPr>
          <w:ilvl w:val="0"/>
          <w:numId w:val="7"/>
        </w:numPr>
        <w:ind w:left="0" w:firstLine="360"/>
        <w:jc w:val="both"/>
        <w:rPr>
          <w:rFonts w:ascii="Times New Roman" w:hAnsi="Times New Roman" w:cs="Times New Roman"/>
          <w:sz w:val="24"/>
          <w:lang w:val="en-US"/>
        </w:rPr>
      </w:pPr>
      <w:proofErr w:type="spellStart"/>
      <w:r w:rsidRPr="00526A50">
        <w:rPr>
          <w:rFonts w:ascii="Times New Roman" w:eastAsia="Calibri" w:hAnsi="Times New Roman" w:cs="Times New Roman"/>
          <w:sz w:val="24"/>
          <w:szCs w:val="24"/>
          <w:lang w:val="en-US"/>
        </w:rPr>
        <w:t>Moskovits</w:t>
      </w:r>
      <w:proofErr w:type="spellEnd"/>
      <w:r w:rsidRPr="00526A50">
        <w:rPr>
          <w:rFonts w:ascii="Times New Roman" w:eastAsia="Calibri" w:hAnsi="Times New Roman" w:cs="Times New Roman"/>
          <w:sz w:val="24"/>
          <w:szCs w:val="24"/>
          <w:lang w:val="en-US"/>
        </w:rPr>
        <w:t xml:space="preserve"> M. Surface–enhanced spectroscopy // Rev. Mod. Phys. – 1985. – Vol. 57, № 3. – P. 783–826.</w:t>
      </w:r>
    </w:p>
    <w:p w:rsidR="00A755C6" w:rsidRPr="00526A50" w:rsidRDefault="00A755C6" w:rsidP="00A755C6">
      <w:pPr>
        <w:pStyle w:val="a3"/>
        <w:numPr>
          <w:ilvl w:val="0"/>
          <w:numId w:val="7"/>
        </w:numPr>
        <w:ind w:left="0" w:firstLine="360"/>
        <w:jc w:val="both"/>
        <w:rPr>
          <w:rFonts w:ascii="Times New Roman" w:hAnsi="Times New Roman" w:cs="Times New Roman"/>
          <w:sz w:val="24"/>
          <w:lang w:val="en-US"/>
        </w:rPr>
      </w:pPr>
      <w:r w:rsidRPr="00526A50">
        <w:rPr>
          <w:rFonts w:ascii="Times New Roman" w:eastAsia="Calibri" w:hAnsi="Times New Roman" w:cs="Times New Roman"/>
          <w:sz w:val="24"/>
          <w:szCs w:val="24"/>
          <w:lang w:val="en-US"/>
        </w:rPr>
        <w:t xml:space="preserve">Fleishmann M. Raman – spectra from electrode surfaces / M. Fleishmann, P. J. Hendra, A. J. </w:t>
      </w:r>
      <w:proofErr w:type="spellStart"/>
      <w:r w:rsidRPr="00526A50">
        <w:rPr>
          <w:rFonts w:ascii="Times New Roman" w:eastAsia="Calibri" w:hAnsi="Times New Roman" w:cs="Times New Roman"/>
          <w:sz w:val="24"/>
          <w:szCs w:val="24"/>
          <w:lang w:val="en-US"/>
        </w:rPr>
        <w:t>Mcquillan</w:t>
      </w:r>
      <w:proofErr w:type="spellEnd"/>
      <w:r w:rsidRPr="00526A50">
        <w:rPr>
          <w:rFonts w:ascii="Times New Roman" w:eastAsia="Calibri" w:hAnsi="Times New Roman" w:cs="Times New Roman"/>
          <w:sz w:val="24"/>
          <w:szCs w:val="24"/>
          <w:lang w:val="en-US"/>
        </w:rPr>
        <w:t xml:space="preserve"> // Chem. Soc. – Chem. Comm. – 1973. – № 3. – P. 80–81.</w:t>
      </w:r>
    </w:p>
    <w:p w:rsidR="00B913D6" w:rsidRPr="00526A50" w:rsidRDefault="00A76581" w:rsidP="00B913D6">
      <w:pPr>
        <w:pStyle w:val="a3"/>
        <w:numPr>
          <w:ilvl w:val="0"/>
          <w:numId w:val="7"/>
        </w:numPr>
        <w:ind w:left="0" w:firstLine="360"/>
        <w:jc w:val="both"/>
        <w:rPr>
          <w:rFonts w:ascii="Times New Roman" w:hAnsi="Times New Roman" w:cs="Times New Roman"/>
          <w:sz w:val="24"/>
          <w:lang w:val="en-US"/>
        </w:rPr>
      </w:pPr>
      <w:r w:rsidRPr="00526A50">
        <w:rPr>
          <w:rFonts w:ascii="Times New Roman" w:hAnsi="Times New Roman" w:cs="Times New Roman"/>
          <w:sz w:val="24"/>
          <w:lang w:val="en-US"/>
        </w:rPr>
        <w:t xml:space="preserve">Kukushkin V.I. </w:t>
      </w:r>
      <w:proofErr w:type="spellStart"/>
      <w:r w:rsidRPr="00526A50">
        <w:rPr>
          <w:rFonts w:ascii="Times New Roman" w:hAnsi="Times New Roman" w:cs="Times New Roman"/>
          <w:sz w:val="24"/>
          <w:lang w:val="en-US"/>
        </w:rPr>
        <w:t>Vzaimosvjaz</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gigantskogo</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usilenija</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dignalov</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ramanovskogo</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rassejanija</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i</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luminestsentsii</w:t>
      </w:r>
      <w:proofErr w:type="spellEnd"/>
      <w:r w:rsidR="00B913D6" w:rsidRPr="00526A50">
        <w:rPr>
          <w:rFonts w:ascii="Times New Roman" w:hAnsi="Times New Roman" w:cs="Times New Roman"/>
          <w:sz w:val="24"/>
          <w:lang w:val="en-US"/>
        </w:rPr>
        <w:t xml:space="preserve"> </w:t>
      </w:r>
      <w:proofErr w:type="spellStart"/>
      <w:proofErr w:type="gramStart"/>
      <w:r w:rsidR="00B913D6" w:rsidRPr="00526A50">
        <w:rPr>
          <w:rFonts w:ascii="Times New Roman" w:hAnsi="Times New Roman" w:cs="Times New Roman"/>
          <w:sz w:val="24"/>
          <w:lang w:val="en-US"/>
        </w:rPr>
        <w:t>na</w:t>
      </w:r>
      <w:proofErr w:type="spellEnd"/>
      <w:proofErr w:type="gram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nanostrukturirovannykh</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metallicheskikh</w:t>
      </w:r>
      <w:proofErr w:type="spellEnd"/>
      <w:r w:rsidR="00B913D6"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poverkhnostjakh</w:t>
      </w:r>
      <w:proofErr w:type="spellEnd"/>
      <w:r w:rsidR="00B913D6" w:rsidRPr="00526A50">
        <w:rPr>
          <w:rFonts w:ascii="Times New Roman" w:hAnsi="Times New Roman" w:cs="Times New Roman"/>
          <w:sz w:val="24"/>
          <w:lang w:val="en-US"/>
        </w:rPr>
        <w:t xml:space="preserve"> </w:t>
      </w:r>
      <w:r w:rsidRPr="00526A50">
        <w:rPr>
          <w:rFonts w:ascii="Times New Roman" w:hAnsi="Times New Roman" w:cs="Times New Roman"/>
          <w:sz w:val="24"/>
          <w:lang w:val="en-US"/>
        </w:rPr>
        <w:t xml:space="preserve">/ V.I. Kukushkin, A.B. </w:t>
      </w:r>
      <w:proofErr w:type="spellStart"/>
      <w:r w:rsidRPr="00526A50">
        <w:rPr>
          <w:rFonts w:ascii="Times New Roman" w:hAnsi="Times New Roman" w:cs="Times New Roman"/>
          <w:sz w:val="24"/>
          <w:lang w:val="en-US"/>
        </w:rPr>
        <w:t>Van</w:t>
      </w:r>
      <w:r w:rsidR="00B913D6" w:rsidRPr="00526A50">
        <w:rPr>
          <w:rFonts w:ascii="Times New Roman" w:hAnsi="Times New Roman" w:cs="Times New Roman"/>
          <w:sz w:val="24"/>
          <w:lang w:val="en-US"/>
        </w:rPr>
        <w:t>kov</w:t>
      </w:r>
      <w:proofErr w:type="spellEnd"/>
      <w:r w:rsidR="00B913D6" w:rsidRPr="00526A50">
        <w:rPr>
          <w:rFonts w:ascii="Times New Roman" w:hAnsi="Times New Roman" w:cs="Times New Roman"/>
          <w:sz w:val="24"/>
          <w:lang w:val="en-US"/>
        </w:rPr>
        <w:t xml:space="preserve">, I.V. Kukushkin // </w:t>
      </w:r>
      <w:proofErr w:type="spellStart"/>
      <w:r w:rsidR="00B913D6" w:rsidRPr="00526A50">
        <w:rPr>
          <w:rFonts w:ascii="Times New Roman" w:hAnsi="Times New Roman" w:cs="Times New Roman"/>
          <w:sz w:val="24"/>
          <w:lang w:val="en-US"/>
        </w:rPr>
        <w:t>Pisma</w:t>
      </w:r>
      <w:proofErr w:type="spellEnd"/>
      <w:r w:rsidR="00B913D6" w:rsidRPr="00526A50">
        <w:rPr>
          <w:rFonts w:ascii="Times New Roman" w:hAnsi="Times New Roman" w:cs="Times New Roman"/>
          <w:sz w:val="24"/>
          <w:lang w:val="en-US"/>
        </w:rPr>
        <w:t xml:space="preserve"> v </w:t>
      </w:r>
      <w:proofErr w:type="spellStart"/>
      <w:r w:rsidR="00B913D6" w:rsidRPr="00526A50">
        <w:rPr>
          <w:rFonts w:ascii="Times New Roman" w:hAnsi="Times New Roman" w:cs="Times New Roman"/>
          <w:sz w:val="24"/>
          <w:lang w:val="en-US"/>
        </w:rPr>
        <w:t>ZhETF</w:t>
      </w:r>
      <w:proofErr w:type="spellEnd"/>
      <w:r w:rsidR="00B913D6" w:rsidRPr="00526A50">
        <w:rPr>
          <w:rFonts w:ascii="Times New Roman" w:hAnsi="Times New Roman" w:cs="Times New Roman"/>
          <w:sz w:val="24"/>
          <w:lang w:val="en-US"/>
        </w:rPr>
        <w:t xml:space="preserve">. – 2013. Vol.98, No6. – P. 383 – 388. </w:t>
      </w:r>
    </w:p>
    <w:p w:rsidR="00B913D6" w:rsidRPr="00526A50" w:rsidRDefault="00B913D6" w:rsidP="00B913D6">
      <w:pPr>
        <w:pStyle w:val="a3"/>
        <w:numPr>
          <w:ilvl w:val="0"/>
          <w:numId w:val="7"/>
        </w:numPr>
        <w:ind w:left="0" w:firstLine="360"/>
        <w:jc w:val="both"/>
        <w:rPr>
          <w:rFonts w:ascii="Times New Roman" w:hAnsi="Times New Roman" w:cs="Times New Roman"/>
          <w:sz w:val="24"/>
          <w:lang w:val="en-US"/>
        </w:rPr>
      </w:pPr>
      <w:proofErr w:type="spellStart"/>
      <w:r w:rsidRPr="00526A50">
        <w:rPr>
          <w:rFonts w:ascii="Times New Roman" w:hAnsi="Times New Roman" w:cs="Times New Roman"/>
          <w:sz w:val="24"/>
          <w:lang w:val="en-US"/>
        </w:rPr>
        <w:t>Agranovich</w:t>
      </w:r>
      <w:proofErr w:type="spellEnd"/>
      <w:r w:rsidRPr="00526A50">
        <w:rPr>
          <w:rFonts w:ascii="Times New Roman" w:hAnsi="Times New Roman" w:cs="Times New Roman"/>
          <w:sz w:val="24"/>
          <w:lang w:val="en-US"/>
        </w:rPr>
        <w:t xml:space="preserve"> V.M. </w:t>
      </w:r>
      <w:proofErr w:type="spellStart"/>
      <w:r w:rsidRPr="00526A50">
        <w:rPr>
          <w:rFonts w:ascii="Times New Roman" w:hAnsi="Times New Roman" w:cs="Times New Roman"/>
          <w:sz w:val="24"/>
          <w:lang w:val="en-US"/>
        </w:rPr>
        <w:t>Poverkhnostnye</w:t>
      </w:r>
      <w:proofErr w:type="spellEnd"/>
      <w:r w:rsidRPr="00526A50">
        <w:rPr>
          <w:rFonts w:ascii="Times New Roman" w:hAnsi="Times New Roman" w:cs="Times New Roman"/>
          <w:sz w:val="24"/>
          <w:lang w:val="en-US"/>
        </w:rPr>
        <w:t xml:space="preserve"> </w:t>
      </w:r>
      <w:proofErr w:type="spellStart"/>
      <w:r w:rsidRPr="00526A50">
        <w:rPr>
          <w:rFonts w:ascii="Times New Roman" w:hAnsi="Times New Roman" w:cs="Times New Roman"/>
          <w:sz w:val="24"/>
          <w:lang w:val="en-US"/>
        </w:rPr>
        <w:t>poljaritony</w:t>
      </w:r>
      <w:proofErr w:type="spellEnd"/>
      <w:r w:rsidRPr="00526A50">
        <w:rPr>
          <w:rFonts w:ascii="Times New Roman" w:hAnsi="Times New Roman" w:cs="Times New Roman"/>
          <w:sz w:val="24"/>
          <w:lang w:val="en-US"/>
        </w:rPr>
        <w:t xml:space="preserve"> / V.M. </w:t>
      </w:r>
      <w:proofErr w:type="spellStart"/>
      <w:r w:rsidRPr="00526A50">
        <w:rPr>
          <w:rFonts w:ascii="Times New Roman" w:hAnsi="Times New Roman" w:cs="Times New Roman"/>
          <w:sz w:val="24"/>
          <w:lang w:val="en-US"/>
        </w:rPr>
        <w:t>Agranovich</w:t>
      </w:r>
      <w:proofErr w:type="spellEnd"/>
      <w:r w:rsidRPr="00526A50">
        <w:rPr>
          <w:rFonts w:ascii="Times New Roman" w:hAnsi="Times New Roman" w:cs="Times New Roman"/>
          <w:sz w:val="24"/>
          <w:lang w:val="en-US"/>
        </w:rPr>
        <w:t xml:space="preserve">, D.L. Mills. – M: </w:t>
      </w:r>
      <w:proofErr w:type="spellStart"/>
      <w:r w:rsidRPr="00526A50">
        <w:rPr>
          <w:rFonts w:ascii="Times New Roman" w:hAnsi="Times New Roman" w:cs="Times New Roman"/>
          <w:sz w:val="24"/>
          <w:lang w:val="en-US"/>
        </w:rPr>
        <w:t>Nauka</w:t>
      </w:r>
      <w:proofErr w:type="spellEnd"/>
      <w:r w:rsidRPr="00526A50">
        <w:rPr>
          <w:rFonts w:ascii="Times New Roman" w:hAnsi="Times New Roman" w:cs="Times New Roman"/>
          <w:sz w:val="24"/>
          <w:lang w:val="en-US"/>
        </w:rPr>
        <w:t xml:space="preserve">, 1985. – 525 p. </w:t>
      </w:r>
    </w:p>
    <w:p w:rsidR="00A755C6" w:rsidRPr="00526A50" w:rsidRDefault="00A755C6" w:rsidP="00A755C6">
      <w:pPr>
        <w:numPr>
          <w:ilvl w:val="0"/>
          <w:numId w:val="7"/>
        </w:numPr>
        <w:spacing w:after="0" w:line="240" w:lineRule="auto"/>
        <w:ind w:left="0" w:firstLine="360"/>
        <w:contextualSpacing/>
        <w:jc w:val="both"/>
        <w:rPr>
          <w:rFonts w:ascii="Times New Roman" w:eastAsia="Calibri" w:hAnsi="Times New Roman" w:cs="Times New Roman"/>
          <w:sz w:val="24"/>
          <w:szCs w:val="24"/>
          <w:lang w:val="en-US"/>
        </w:rPr>
      </w:pPr>
      <w:r w:rsidRPr="00526A50">
        <w:rPr>
          <w:rFonts w:ascii="Times New Roman" w:hAnsi="Times New Roman" w:cs="Times New Roman"/>
          <w:sz w:val="24"/>
          <w:szCs w:val="24"/>
          <w:lang w:val="en-US"/>
        </w:rPr>
        <w:t>Novotny L. Principles of Nano-Optics / L. Novotny, B. Hecht. – Cambridge: Cambridge University Press, 2006. – 539 p.</w:t>
      </w:r>
    </w:p>
    <w:p w:rsidR="00A755C6" w:rsidRPr="00526A50" w:rsidRDefault="00A755C6" w:rsidP="00A755C6">
      <w:pPr>
        <w:pStyle w:val="a3"/>
        <w:ind w:left="720"/>
        <w:jc w:val="both"/>
        <w:rPr>
          <w:rFonts w:ascii="Times New Roman" w:hAnsi="Times New Roman" w:cs="Times New Roman"/>
          <w:sz w:val="24"/>
          <w:lang w:val="en-US"/>
        </w:rPr>
      </w:pPr>
    </w:p>
    <w:p w:rsidR="00A755C6" w:rsidRPr="00526A50" w:rsidRDefault="00A755C6" w:rsidP="00A755C6">
      <w:pPr>
        <w:pStyle w:val="a3"/>
        <w:ind w:left="720"/>
        <w:jc w:val="both"/>
        <w:rPr>
          <w:rFonts w:ascii="Times New Roman" w:hAnsi="Times New Roman" w:cs="Times New Roman"/>
          <w:b/>
          <w:sz w:val="24"/>
          <w:lang w:val="en-US"/>
        </w:rPr>
      </w:pPr>
      <w:r w:rsidRPr="00526A50">
        <w:rPr>
          <w:rFonts w:ascii="Times New Roman" w:hAnsi="Times New Roman" w:cs="Times New Roman"/>
          <w:b/>
          <w:sz w:val="24"/>
          <w:lang w:val="en-US"/>
        </w:rPr>
        <w:t xml:space="preserve">6 Bibliographic </w:t>
      </w:r>
      <w:proofErr w:type="gramStart"/>
      <w:r w:rsidRPr="00526A50">
        <w:rPr>
          <w:rFonts w:ascii="Times New Roman" w:hAnsi="Times New Roman" w:cs="Times New Roman"/>
          <w:b/>
          <w:sz w:val="24"/>
          <w:lang w:val="en-US"/>
        </w:rPr>
        <w:t>Description</w:t>
      </w:r>
      <w:proofErr w:type="gramEnd"/>
      <w:r w:rsidRPr="00526A50">
        <w:rPr>
          <w:rFonts w:ascii="Times New Roman" w:hAnsi="Times New Roman" w:cs="Times New Roman"/>
          <w:b/>
          <w:sz w:val="24"/>
          <w:lang w:val="en-US"/>
        </w:rPr>
        <w:t xml:space="preserve"> of Reference Entries </w:t>
      </w:r>
    </w:p>
    <w:p w:rsidR="00A755C6" w:rsidRPr="00526A50" w:rsidRDefault="00A755C6" w:rsidP="00A755C6">
      <w:pPr>
        <w:pStyle w:val="a3"/>
        <w:ind w:left="720"/>
        <w:jc w:val="both"/>
        <w:rPr>
          <w:rFonts w:ascii="Times New Roman" w:hAnsi="Times New Roman" w:cs="Times New Roman"/>
          <w:b/>
          <w:sz w:val="24"/>
          <w:lang w:val="en-US"/>
        </w:rPr>
      </w:pPr>
    </w:p>
    <w:p w:rsidR="00A755C6" w:rsidRPr="00526A50" w:rsidRDefault="00A755C6" w:rsidP="00A755C6">
      <w:pPr>
        <w:pStyle w:val="a3"/>
        <w:ind w:firstLine="720"/>
        <w:jc w:val="both"/>
        <w:rPr>
          <w:rFonts w:ascii="Times New Roman" w:hAnsi="Times New Roman" w:cs="Times New Roman"/>
          <w:sz w:val="24"/>
          <w:szCs w:val="24"/>
          <w:lang w:val="en-US"/>
        </w:rPr>
      </w:pPr>
      <w:r w:rsidRPr="00526A50">
        <w:rPr>
          <w:rFonts w:ascii="Times New Roman" w:hAnsi="Times New Roman" w:cs="Times New Roman"/>
          <w:b/>
          <w:sz w:val="24"/>
          <w:szCs w:val="24"/>
          <w:lang w:val="en-US"/>
        </w:rPr>
        <w:t xml:space="preserve">Bibliographic description </w:t>
      </w:r>
      <w:r w:rsidRPr="00526A50">
        <w:rPr>
          <w:rFonts w:ascii="Times New Roman" w:hAnsi="Times New Roman" w:cs="Times New Roman"/>
          <w:sz w:val="24"/>
          <w:szCs w:val="24"/>
          <w:lang w:val="en-US"/>
        </w:rPr>
        <w:t xml:space="preserve">is a </w:t>
      </w:r>
      <w:r w:rsidRPr="00526A50">
        <w:rPr>
          <w:rFonts w:ascii="Times New Roman" w:hAnsi="Times New Roman" w:cs="Times New Roman"/>
          <w:color w:val="000000"/>
          <w:sz w:val="24"/>
          <w:szCs w:val="24"/>
          <w:shd w:val="clear" w:color="auto" w:fill="FFFFFF"/>
          <w:lang w:val="en-US"/>
        </w:rPr>
        <w:t xml:space="preserve">set of bibliographic data recording and identifying a publication structured according to certain rules specified by the standard. </w:t>
      </w:r>
    </w:p>
    <w:p w:rsidR="00A755C6" w:rsidRPr="00526A50" w:rsidRDefault="00A755C6">
      <w:pPr>
        <w:pStyle w:val="a3"/>
        <w:ind w:firstLine="720"/>
        <w:jc w:val="both"/>
        <w:rPr>
          <w:rFonts w:ascii="Times New Roman" w:hAnsi="Times New Roman" w:cs="Times New Roman"/>
          <w:sz w:val="24"/>
          <w:szCs w:val="24"/>
          <w:lang w:val="en-US"/>
        </w:rPr>
      </w:pPr>
    </w:p>
    <w:p w:rsidR="00BF4872" w:rsidRPr="00526A50" w:rsidRDefault="00BF4872">
      <w:pPr>
        <w:pStyle w:val="a3"/>
        <w:ind w:firstLine="720"/>
        <w:jc w:val="both"/>
        <w:rPr>
          <w:rFonts w:ascii="Times New Roman" w:hAnsi="Times New Roman" w:cs="Times New Roman"/>
          <w:sz w:val="24"/>
          <w:szCs w:val="24"/>
        </w:rPr>
      </w:pPr>
    </w:p>
    <w:p w:rsidR="00BF4872" w:rsidRPr="00526A50" w:rsidRDefault="00BF4872">
      <w:pPr>
        <w:pStyle w:val="a3"/>
        <w:ind w:firstLine="720"/>
        <w:jc w:val="both"/>
        <w:rPr>
          <w:rFonts w:ascii="Times New Roman" w:hAnsi="Times New Roman" w:cs="Times New Roman"/>
          <w:sz w:val="24"/>
          <w:szCs w:val="24"/>
        </w:rPr>
      </w:pPr>
    </w:p>
    <w:p w:rsidR="00BF4872" w:rsidRPr="00526A50" w:rsidRDefault="00BF4872">
      <w:pPr>
        <w:pStyle w:val="a3"/>
        <w:ind w:firstLine="720"/>
        <w:jc w:val="both"/>
        <w:rPr>
          <w:rFonts w:ascii="Times New Roman" w:hAnsi="Times New Roman" w:cs="Times New Roman"/>
          <w:sz w:val="24"/>
          <w:szCs w:val="24"/>
        </w:rPr>
      </w:pPr>
    </w:p>
    <w:p w:rsidR="00B66697" w:rsidRPr="00526A50" w:rsidRDefault="00B66697">
      <w:pPr>
        <w:pStyle w:val="a3"/>
        <w:ind w:firstLine="720"/>
        <w:jc w:val="both"/>
        <w:rPr>
          <w:rFonts w:ascii="Times New Roman" w:hAnsi="Times New Roman" w:cs="Times New Roman"/>
          <w:sz w:val="24"/>
          <w:szCs w:val="24"/>
        </w:rPr>
      </w:pPr>
    </w:p>
    <w:p w:rsidR="00B66697" w:rsidRPr="00526A50" w:rsidRDefault="00B66697">
      <w:pPr>
        <w:pStyle w:val="a3"/>
        <w:ind w:firstLine="720"/>
        <w:jc w:val="both"/>
        <w:rPr>
          <w:rFonts w:ascii="Times New Roman" w:hAnsi="Times New Roman" w:cs="Times New Roman"/>
          <w:sz w:val="24"/>
          <w:szCs w:val="24"/>
        </w:rPr>
      </w:pPr>
    </w:p>
    <w:p w:rsidR="00BF4872" w:rsidRPr="00526A50" w:rsidRDefault="00BF4872">
      <w:pPr>
        <w:pStyle w:val="a3"/>
        <w:ind w:firstLine="720"/>
        <w:jc w:val="both"/>
        <w:rPr>
          <w:rFonts w:ascii="Times New Roman" w:hAnsi="Times New Roman" w:cs="Times New Roman"/>
          <w:sz w:val="24"/>
          <w:szCs w:val="24"/>
        </w:rPr>
      </w:pPr>
    </w:p>
    <w:p w:rsidR="00A755C6" w:rsidRPr="00526A50" w:rsidRDefault="00A755C6">
      <w:pPr>
        <w:pStyle w:val="a3"/>
        <w:ind w:firstLine="720"/>
        <w:jc w:val="both"/>
        <w:rPr>
          <w:rFonts w:ascii="Times New Roman" w:hAnsi="Times New Roman" w:cs="Times New Roman"/>
          <w:b/>
          <w:sz w:val="24"/>
          <w:szCs w:val="24"/>
          <w:lang w:val="en-US"/>
        </w:rPr>
      </w:pPr>
      <w:r w:rsidRPr="00526A50">
        <w:rPr>
          <w:rFonts w:ascii="Times New Roman" w:hAnsi="Times New Roman" w:cs="Times New Roman"/>
          <w:b/>
          <w:sz w:val="24"/>
          <w:szCs w:val="24"/>
          <w:lang w:val="en-US"/>
        </w:rPr>
        <w:lastRenderedPageBreak/>
        <w:t xml:space="preserve">6.1 Book and brochures </w:t>
      </w:r>
    </w:p>
    <w:p w:rsidR="00A755C6" w:rsidRPr="00526A50" w:rsidRDefault="00A755C6">
      <w:pPr>
        <w:pStyle w:val="a3"/>
        <w:ind w:firstLine="720"/>
        <w:jc w:val="both"/>
        <w:rPr>
          <w:rFonts w:ascii="Times New Roman" w:hAnsi="Times New Roman" w:cs="Times New Roman"/>
          <w:b/>
          <w:sz w:val="24"/>
          <w:szCs w:val="24"/>
          <w:lang w:val="en-US"/>
        </w:rPr>
      </w:pPr>
    </w:p>
    <w:p w:rsidR="00A755C6" w:rsidRPr="00526A50" w:rsidRDefault="00A755C6" w:rsidP="00EB5DB4">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Books with one author</w:t>
      </w:r>
    </w:p>
    <w:p w:rsidR="00CE3C70" w:rsidRPr="00526A50" w:rsidRDefault="00CE3C70" w:rsidP="00EB5DB4">
      <w:pPr>
        <w:pStyle w:val="a3"/>
        <w:jc w:val="center"/>
        <w:rPr>
          <w:rFonts w:ascii="Times New Roman" w:hAnsi="Times New Roman" w:cs="Times New Roman"/>
          <w:b/>
          <w:i/>
          <w:sz w:val="24"/>
          <w:szCs w:val="24"/>
          <w:lang w:val="en-US"/>
        </w:rPr>
      </w:pPr>
    </w:p>
    <w:p w:rsidR="00A755C6" w:rsidRPr="00526A50" w:rsidRDefault="00A755C6" w:rsidP="00EB5DB4">
      <w:pPr>
        <w:pStyle w:val="a3"/>
        <w:ind w:firstLine="708"/>
        <w:jc w:val="both"/>
        <w:rPr>
          <w:rFonts w:ascii="Times New Roman" w:hAnsi="Times New Roman" w:cs="Times New Roman"/>
          <w:sz w:val="24"/>
          <w:szCs w:val="24"/>
          <w:lang w:val="en-US"/>
        </w:rPr>
      </w:pPr>
      <w:proofErr w:type="spellStart"/>
      <w:r w:rsidRPr="00526A50">
        <w:rPr>
          <w:rFonts w:ascii="Times New Roman" w:hAnsi="Times New Roman" w:cs="Times New Roman"/>
          <w:sz w:val="24"/>
          <w:szCs w:val="24"/>
          <w:lang w:val="en-US"/>
        </w:rPr>
        <w:t>Avdjushev</w:t>
      </w:r>
      <w:proofErr w:type="spellEnd"/>
      <w:r w:rsidRPr="00526A50">
        <w:rPr>
          <w:rFonts w:ascii="Times New Roman" w:hAnsi="Times New Roman" w:cs="Times New Roman"/>
          <w:sz w:val="24"/>
          <w:szCs w:val="24"/>
          <w:lang w:val="en-US"/>
        </w:rPr>
        <w:t xml:space="preserve"> V.A. </w:t>
      </w:r>
      <w:proofErr w:type="spellStart"/>
      <w:r w:rsidRPr="00526A50">
        <w:rPr>
          <w:rFonts w:ascii="Times New Roman" w:hAnsi="Times New Roman" w:cs="Times New Roman"/>
          <w:sz w:val="24"/>
          <w:szCs w:val="24"/>
          <w:lang w:val="en-US"/>
        </w:rPr>
        <w:t>Chislennoe</w:t>
      </w:r>
      <w:proofErr w:type="spellEnd"/>
      <w:r w:rsidRPr="00526A50">
        <w:rPr>
          <w:rFonts w:ascii="Times New Roman" w:hAnsi="Times New Roman" w:cs="Times New Roman"/>
          <w:sz w:val="24"/>
          <w:szCs w:val="24"/>
          <w:lang w:val="en-US"/>
        </w:rPr>
        <w:t xml:space="preserve"> </w:t>
      </w:r>
      <w:proofErr w:type="spellStart"/>
      <w:r w:rsidR="00B913D6" w:rsidRPr="00526A50">
        <w:rPr>
          <w:rFonts w:ascii="Times New Roman" w:hAnsi="Times New Roman" w:cs="Times New Roman"/>
          <w:sz w:val="24"/>
          <w:szCs w:val="24"/>
          <w:lang w:val="en-US"/>
        </w:rPr>
        <w:t>m</w:t>
      </w:r>
      <w:r w:rsidRPr="00526A50">
        <w:rPr>
          <w:rFonts w:ascii="Times New Roman" w:hAnsi="Times New Roman" w:cs="Times New Roman"/>
          <w:sz w:val="24"/>
          <w:szCs w:val="24"/>
          <w:lang w:val="en-US"/>
        </w:rPr>
        <w:t>odelirovanie</w:t>
      </w:r>
      <w:proofErr w:type="spellEnd"/>
      <w:r w:rsidRPr="00526A50">
        <w:rPr>
          <w:rFonts w:ascii="Times New Roman" w:hAnsi="Times New Roman" w:cs="Times New Roman"/>
          <w:sz w:val="24"/>
          <w:szCs w:val="24"/>
          <w:lang w:val="en-US"/>
        </w:rPr>
        <w:t xml:space="preserve"> </w:t>
      </w:r>
      <w:r w:rsidR="00B913D6" w:rsidRPr="00526A50">
        <w:rPr>
          <w:rFonts w:ascii="Times New Roman" w:hAnsi="Times New Roman" w:cs="Times New Roman"/>
          <w:sz w:val="24"/>
          <w:szCs w:val="24"/>
          <w:lang w:val="en-US"/>
        </w:rPr>
        <w:t>o</w:t>
      </w:r>
      <w:r w:rsidRPr="00526A50">
        <w:rPr>
          <w:rFonts w:ascii="Times New Roman" w:hAnsi="Times New Roman" w:cs="Times New Roman"/>
          <w:sz w:val="24"/>
          <w:szCs w:val="24"/>
          <w:lang w:val="en-US"/>
        </w:rPr>
        <w:t xml:space="preserve">rbit / V.A. </w:t>
      </w:r>
      <w:proofErr w:type="spellStart"/>
      <w:r w:rsidRPr="00526A50">
        <w:rPr>
          <w:rFonts w:ascii="Times New Roman" w:hAnsi="Times New Roman" w:cs="Times New Roman"/>
          <w:sz w:val="24"/>
          <w:szCs w:val="24"/>
          <w:lang w:val="en-US"/>
        </w:rPr>
        <w:t>Avdjushev</w:t>
      </w:r>
      <w:proofErr w:type="spellEnd"/>
      <w:r w:rsidRPr="00526A50">
        <w:rPr>
          <w:rFonts w:ascii="Times New Roman" w:hAnsi="Times New Roman" w:cs="Times New Roman"/>
          <w:sz w:val="24"/>
          <w:szCs w:val="24"/>
          <w:lang w:val="en-US"/>
        </w:rPr>
        <w:t xml:space="preserve"> V.A. – </w:t>
      </w:r>
      <w:proofErr w:type="gramStart"/>
      <w:r w:rsidRPr="00526A50">
        <w:rPr>
          <w:rFonts w:ascii="Times New Roman" w:hAnsi="Times New Roman" w:cs="Times New Roman"/>
          <w:sz w:val="24"/>
          <w:szCs w:val="24"/>
          <w:lang w:val="en-US"/>
        </w:rPr>
        <w:t>Tomsk :</w:t>
      </w:r>
      <w:proofErr w:type="gramEnd"/>
      <w:r w:rsidR="00EB5DB4" w:rsidRPr="00526A50">
        <w:rPr>
          <w:rFonts w:ascii="Times New Roman" w:hAnsi="Times New Roman" w:cs="Times New Roman"/>
          <w:sz w:val="24"/>
          <w:szCs w:val="24"/>
          <w:lang w:val="en-US"/>
        </w:rPr>
        <w:t xml:space="preserve"> NTL. 2010. – 282 p. </w:t>
      </w:r>
    </w:p>
    <w:p w:rsidR="00CE3C70" w:rsidRPr="00526A50" w:rsidRDefault="00CE3C70" w:rsidP="00EB5DB4">
      <w:pPr>
        <w:pStyle w:val="a3"/>
        <w:ind w:firstLine="708"/>
        <w:jc w:val="both"/>
        <w:rPr>
          <w:rFonts w:ascii="Times New Roman" w:hAnsi="Times New Roman" w:cs="Times New Roman"/>
          <w:sz w:val="24"/>
          <w:szCs w:val="24"/>
          <w:lang w:val="en-US"/>
        </w:rPr>
      </w:pPr>
    </w:p>
    <w:p w:rsidR="00EB5DB4" w:rsidRPr="00526A50" w:rsidRDefault="00EB5DB4" w:rsidP="00EB5DB4">
      <w:pPr>
        <w:spacing w:after="0" w:line="240" w:lineRule="auto"/>
        <w:ind w:firstLine="709"/>
        <w:jc w:val="both"/>
        <w:rPr>
          <w:rFonts w:ascii="Times New Roman" w:hAnsi="Times New Roman" w:cs="Times New Roman"/>
          <w:sz w:val="24"/>
          <w:szCs w:val="24"/>
          <w:lang w:val="en-US" w:eastAsia="ru-RU"/>
        </w:rPr>
      </w:pPr>
      <w:proofErr w:type="spellStart"/>
      <w:proofErr w:type="gramStart"/>
      <w:r w:rsidRPr="00526A50">
        <w:rPr>
          <w:rFonts w:ascii="Times New Roman" w:hAnsi="Times New Roman" w:cs="Times New Roman"/>
          <w:sz w:val="24"/>
          <w:szCs w:val="24"/>
          <w:lang w:val="en-US" w:eastAsia="ru-RU"/>
        </w:rPr>
        <w:t>Nembach</w:t>
      </w:r>
      <w:proofErr w:type="spellEnd"/>
      <w:r w:rsidRPr="00526A50">
        <w:rPr>
          <w:rFonts w:ascii="Times New Roman" w:hAnsi="Times New Roman" w:cs="Times New Roman"/>
          <w:sz w:val="24"/>
          <w:szCs w:val="24"/>
          <w:lang w:val="en-US" w:eastAsia="ru-RU"/>
        </w:rPr>
        <w:t xml:space="preserve"> E. Particle Strengthening of Metals and Alloys / E. </w:t>
      </w:r>
      <w:proofErr w:type="spellStart"/>
      <w:r w:rsidRPr="00526A50">
        <w:rPr>
          <w:rFonts w:ascii="Times New Roman" w:hAnsi="Times New Roman" w:cs="Times New Roman"/>
          <w:sz w:val="24"/>
          <w:szCs w:val="24"/>
          <w:lang w:val="en-US" w:eastAsia="ru-RU"/>
        </w:rPr>
        <w:t>Nembach</w:t>
      </w:r>
      <w:proofErr w:type="spellEnd"/>
      <w:r w:rsidRPr="00526A50">
        <w:rPr>
          <w:rFonts w:ascii="Times New Roman" w:hAnsi="Times New Roman" w:cs="Times New Roman"/>
          <w:sz w:val="24"/>
          <w:szCs w:val="24"/>
          <w:lang w:val="en-US" w:eastAsia="ru-RU"/>
        </w:rPr>
        <w:t>.</w:t>
      </w:r>
      <w:proofErr w:type="gramEnd"/>
      <w:r w:rsidRPr="00526A50">
        <w:rPr>
          <w:rFonts w:ascii="Times New Roman" w:hAnsi="Times New Roman" w:cs="Times New Roman"/>
          <w:sz w:val="24"/>
          <w:szCs w:val="24"/>
          <w:lang w:val="en-US" w:eastAsia="ru-RU"/>
        </w:rPr>
        <w:t xml:space="preserve"> – N. Y</w:t>
      </w:r>
      <w:proofErr w:type="gramStart"/>
      <w:r w:rsidRPr="00526A50">
        <w:rPr>
          <w:rFonts w:ascii="Times New Roman" w:hAnsi="Times New Roman" w:cs="Times New Roman"/>
          <w:sz w:val="24"/>
          <w:szCs w:val="24"/>
          <w:lang w:val="en-US" w:eastAsia="ru-RU"/>
        </w:rPr>
        <w:t>. :</w:t>
      </w:r>
      <w:proofErr w:type="gramEnd"/>
      <w:r w:rsidRPr="00526A50">
        <w:rPr>
          <w:rFonts w:ascii="Times New Roman" w:hAnsi="Times New Roman" w:cs="Times New Roman"/>
          <w:sz w:val="24"/>
          <w:szCs w:val="24"/>
          <w:lang w:val="en-US" w:eastAsia="ru-RU"/>
        </w:rPr>
        <w:t xml:space="preserve"> John Wiley &amp; Sons, Inc., 1997. – 285 p.</w:t>
      </w:r>
    </w:p>
    <w:p w:rsidR="00B913D6" w:rsidRPr="00526A50" w:rsidRDefault="00B913D6" w:rsidP="00EB5DB4">
      <w:pPr>
        <w:spacing w:after="0" w:line="240" w:lineRule="auto"/>
        <w:ind w:firstLine="709"/>
        <w:jc w:val="both"/>
        <w:rPr>
          <w:rFonts w:ascii="Times New Roman" w:hAnsi="Times New Roman" w:cs="Times New Roman"/>
          <w:sz w:val="24"/>
          <w:szCs w:val="24"/>
          <w:lang w:val="en-US" w:eastAsia="ru-RU"/>
        </w:rPr>
      </w:pPr>
    </w:p>
    <w:p w:rsidR="00EB5DB4" w:rsidRPr="00526A50" w:rsidRDefault="00EB5DB4" w:rsidP="00A755C6">
      <w:pPr>
        <w:pStyle w:val="a3"/>
        <w:jc w:val="both"/>
        <w:rPr>
          <w:rFonts w:ascii="Times New Roman" w:hAnsi="Times New Roman" w:cs="Times New Roman"/>
          <w:sz w:val="24"/>
          <w:szCs w:val="24"/>
          <w:lang w:val="en-US"/>
        </w:rPr>
      </w:pPr>
    </w:p>
    <w:p w:rsidR="00EB5DB4" w:rsidRPr="00526A50" w:rsidRDefault="00EB5DB4" w:rsidP="00EB5DB4">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Books with two authors</w:t>
      </w:r>
    </w:p>
    <w:p w:rsidR="00CE3C70" w:rsidRPr="00526A50" w:rsidRDefault="00CE3C70" w:rsidP="00EB5DB4">
      <w:pPr>
        <w:pStyle w:val="a3"/>
        <w:jc w:val="center"/>
        <w:rPr>
          <w:rFonts w:ascii="Times New Roman" w:hAnsi="Times New Roman" w:cs="Times New Roman"/>
          <w:b/>
          <w:i/>
          <w:sz w:val="24"/>
          <w:szCs w:val="24"/>
          <w:lang w:val="en-US"/>
        </w:rPr>
      </w:pPr>
    </w:p>
    <w:p w:rsidR="00EB5DB4" w:rsidRPr="00526A50" w:rsidRDefault="00EB5DB4" w:rsidP="00EB5DB4">
      <w:pPr>
        <w:pStyle w:val="a3"/>
        <w:ind w:firstLine="708"/>
        <w:jc w:val="both"/>
        <w:rPr>
          <w:rFonts w:ascii="Times New Roman" w:hAnsi="Times New Roman" w:cs="Times New Roman"/>
          <w:sz w:val="24"/>
          <w:lang w:val="en-US"/>
        </w:rPr>
      </w:pPr>
      <w:proofErr w:type="spellStart"/>
      <w:proofErr w:type="gramStart"/>
      <w:r w:rsidRPr="00526A50">
        <w:rPr>
          <w:rFonts w:ascii="Times New Roman" w:hAnsi="Times New Roman" w:cs="Times New Roman"/>
          <w:sz w:val="24"/>
          <w:lang w:val="en-US"/>
        </w:rPr>
        <w:t>Agranovich</w:t>
      </w:r>
      <w:proofErr w:type="spellEnd"/>
      <w:r w:rsidRPr="00526A50">
        <w:rPr>
          <w:rFonts w:ascii="Times New Roman" w:hAnsi="Times New Roman" w:cs="Times New Roman"/>
          <w:sz w:val="24"/>
          <w:lang w:val="en-US"/>
        </w:rPr>
        <w:t xml:space="preserve"> V.M. </w:t>
      </w:r>
      <w:proofErr w:type="spellStart"/>
      <w:r w:rsidRPr="00526A50">
        <w:rPr>
          <w:rFonts w:ascii="Times New Roman" w:hAnsi="Times New Roman" w:cs="Times New Roman"/>
          <w:sz w:val="24"/>
          <w:lang w:val="en-US"/>
        </w:rPr>
        <w:t>Poverkhnostnye</w:t>
      </w:r>
      <w:proofErr w:type="spellEnd"/>
      <w:r w:rsidRPr="00526A50">
        <w:rPr>
          <w:rFonts w:ascii="Times New Roman" w:hAnsi="Times New Roman" w:cs="Times New Roman"/>
          <w:sz w:val="24"/>
          <w:lang w:val="en-US"/>
        </w:rPr>
        <w:t xml:space="preserve"> </w:t>
      </w:r>
      <w:proofErr w:type="spellStart"/>
      <w:r w:rsidR="00B913D6" w:rsidRPr="00526A50">
        <w:rPr>
          <w:rFonts w:ascii="Times New Roman" w:hAnsi="Times New Roman" w:cs="Times New Roman"/>
          <w:sz w:val="24"/>
          <w:lang w:val="en-US"/>
        </w:rPr>
        <w:t>p</w:t>
      </w:r>
      <w:r w:rsidRPr="00526A50">
        <w:rPr>
          <w:rFonts w:ascii="Times New Roman" w:hAnsi="Times New Roman" w:cs="Times New Roman"/>
          <w:sz w:val="24"/>
          <w:lang w:val="en-US"/>
        </w:rPr>
        <w:t>oljaritony</w:t>
      </w:r>
      <w:proofErr w:type="spellEnd"/>
      <w:r w:rsidRPr="00526A50">
        <w:rPr>
          <w:rFonts w:ascii="Times New Roman" w:hAnsi="Times New Roman" w:cs="Times New Roman"/>
          <w:sz w:val="24"/>
          <w:lang w:val="en-US"/>
        </w:rPr>
        <w:t xml:space="preserve"> / V.M. </w:t>
      </w:r>
      <w:proofErr w:type="spellStart"/>
      <w:r w:rsidRPr="00526A50">
        <w:rPr>
          <w:rFonts w:ascii="Times New Roman" w:hAnsi="Times New Roman" w:cs="Times New Roman"/>
          <w:sz w:val="24"/>
          <w:lang w:val="en-US"/>
        </w:rPr>
        <w:t>Agranovich</w:t>
      </w:r>
      <w:proofErr w:type="spellEnd"/>
      <w:r w:rsidRPr="00526A50">
        <w:rPr>
          <w:rFonts w:ascii="Times New Roman" w:hAnsi="Times New Roman" w:cs="Times New Roman"/>
          <w:sz w:val="24"/>
          <w:lang w:val="en-US"/>
        </w:rPr>
        <w:t>, D.L. Mills.</w:t>
      </w:r>
      <w:proofErr w:type="gramEnd"/>
      <w:r w:rsidRPr="00526A50">
        <w:rPr>
          <w:rFonts w:ascii="Times New Roman" w:hAnsi="Times New Roman" w:cs="Times New Roman"/>
          <w:sz w:val="24"/>
          <w:lang w:val="en-US"/>
        </w:rPr>
        <w:t xml:space="preserve"> – M: </w:t>
      </w:r>
      <w:proofErr w:type="spellStart"/>
      <w:r w:rsidRPr="00526A50">
        <w:rPr>
          <w:rFonts w:ascii="Times New Roman" w:hAnsi="Times New Roman" w:cs="Times New Roman"/>
          <w:sz w:val="24"/>
          <w:lang w:val="en-US"/>
        </w:rPr>
        <w:t>Nauka</w:t>
      </w:r>
      <w:proofErr w:type="spellEnd"/>
      <w:r w:rsidRPr="00526A50">
        <w:rPr>
          <w:rFonts w:ascii="Times New Roman" w:hAnsi="Times New Roman" w:cs="Times New Roman"/>
          <w:sz w:val="24"/>
          <w:lang w:val="en-US"/>
        </w:rPr>
        <w:t xml:space="preserve">, 1985. – 525 p. </w:t>
      </w:r>
    </w:p>
    <w:p w:rsidR="00CE3C70" w:rsidRPr="00526A50" w:rsidRDefault="00CE3C70" w:rsidP="00EB5DB4">
      <w:pPr>
        <w:pStyle w:val="a3"/>
        <w:ind w:firstLine="708"/>
        <w:jc w:val="both"/>
        <w:rPr>
          <w:rFonts w:ascii="Times New Roman" w:hAnsi="Times New Roman" w:cs="Times New Roman"/>
          <w:sz w:val="24"/>
          <w:lang w:val="en-US"/>
        </w:rPr>
      </w:pPr>
    </w:p>
    <w:p w:rsidR="00EB5DB4" w:rsidRPr="00526A50" w:rsidRDefault="00EB5DB4" w:rsidP="00EB5DB4">
      <w:pPr>
        <w:spacing w:after="0" w:line="240" w:lineRule="auto"/>
        <w:ind w:firstLine="709"/>
        <w:contextualSpacing/>
        <w:jc w:val="both"/>
        <w:rPr>
          <w:rFonts w:ascii="Times New Roman" w:eastAsia="Calibri" w:hAnsi="Times New Roman" w:cs="Times New Roman"/>
          <w:sz w:val="24"/>
          <w:szCs w:val="24"/>
          <w:lang w:val="en-US"/>
        </w:rPr>
      </w:pPr>
      <w:proofErr w:type="gramStart"/>
      <w:r w:rsidRPr="00526A50">
        <w:rPr>
          <w:rFonts w:ascii="Times New Roman" w:hAnsi="Times New Roman" w:cs="Times New Roman"/>
          <w:sz w:val="24"/>
          <w:szCs w:val="24"/>
          <w:lang w:val="en-US"/>
        </w:rPr>
        <w:t>Novotny L. Principles of Nano-Optics / L. Novotny, B. Hecht.</w:t>
      </w:r>
      <w:proofErr w:type="gramEnd"/>
      <w:r w:rsidRPr="00526A50">
        <w:rPr>
          <w:rFonts w:ascii="Times New Roman" w:hAnsi="Times New Roman" w:cs="Times New Roman"/>
          <w:sz w:val="24"/>
          <w:szCs w:val="24"/>
          <w:lang w:val="en-US"/>
        </w:rPr>
        <w:t xml:space="preserve"> – </w:t>
      </w:r>
      <w:proofErr w:type="gramStart"/>
      <w:r w:rsidRPr="00526A50">
        <w:rPr>
          <w:rFonts w:ascii="Times New Roman" w:hAnsi="Times New Roman" w:cs="Times New Roman"/>
          <w:sz w:val="24"/>
          <w:szCs w:val="24"/>
          <w:lang w:val="en-US"/>
        </w:rPr>
        <w:t>Cambridge :</w:t>
      </w:r>
      <w:proofErr w:type="gramEnd"/>
      <w:r w:rsidRPr="00526A50">
        <w:rPr>
          <w:rFonts w:ascii="Times New Roman" w:hAnsi="Times New Roman" w:cs="Times New Roman"/>
          <w:sz w:val="24"/>
          <w:szCs w:val="24"/>
          <w:lang w:val="en-US"/>
        </w:rPr>
        <w:t xml:space="preserve"> Cambridge University Press, 2006. – 539 p.</w:t>
      </w:r>
    </w:p>
    <w:p w:rsidR="00EB5DB4" w:rsidRPr="00526A50" w:rsidRDefault="00EB5DB4" w:rsidP="00EB5DB4">
      <w:pPr>
        <w:pStyle w:val="a3"/>
        <w:ind w:firstLine="708"/>
        <w:jc w:val="both"/>
        <w:rPr>
          <w:rFonts w:ascii="Times New Roman" w:hAnsi="Times New Roman" w:cs="Times New Roman"/>
          <w:sz w:val="24"/>
          <w:lang w:val="en-US"/>
        </w:rPr>
      </w:pPr>
    </w:p>
    <w:p w:rsidR="00EB5DB4" w:rsidRPr="00526A50" w:rsidRDefault="00EB5DB4" w:rsidP="00EB5DB4">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Books with three authors</w:t>
      </w:r>
    </w:p>
    <w:p w:rsidR="00CE3C70" w:rsidRPr="00526A50" w:rsidRDefault="00CE3C70" w:rsidP="00EB5DB4">
      <w:pPr>
        <w:pStyle w:val="a3"/>
        <w:jc w:val="center"/>
        <w:rPr>
          <w:rFonts w:ascii="Times New Roman" w:hAnsi="Times New Roman" w:cs="Times New Roman"/>
          <w:b/>
          <w:i/>
          <w:sz w:val="24"/>
          <w:szCs w:val="24"/>
          <w:lang w:val="en-US"/>
        </w:rPr>
      </w:pPr>
    </w:p>
    <w:p w:rsidR="00EB5DB4" w:rsidRPr="00526A50" w:rsidRDefault="00EB5DB4" w:rsidP="00EB5DB4">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gramStart"/>
      <w:r w:rsidRPr="00526A50">
        <w:rPr>
          <w:rFonts w:ascii="Times New Roman" w:hAnsi="Times New Roman" w:cs="Times New Roman"/>
          <w:sz w:val="24"/>
          <w:szCs w:val="24"/>
          <w:lang w:val="en-US"/>
        </w:rPr>
        <w:t xml:space="preserve">Gill F. </w:t>
      </w:r>
      <w:proofErr w:type="spellStart"/>
      <w:r w:rsidRPr="00526A50">
        <w:rPr>
          <w:rFonts w:ascii="Times New Roman" w:hAnsi="Times New Roman" w:cs="Times New Roman"/>
          <w:sz w:val="24"/>
          <w:szCs w:val="24"/>
          <w:lang w:val="en-US"/>
        </w:rPr>
        <w:t>Prakticheskaja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optimizatsija</w:t>
      </w:r>
      <w:proofErr w:type="spellEnd"/>
      <w:r w:rsidRPr="00526A50">
        <w:rPr>
          <w:rFonts w:ascii="Times New Roman" w:hAnsi="Times New Roman" w:cs="Times New Roman"/>
          <w:sz w:val="24"/>
          <w:szCs w:val="24"/>
          <w:lang w:val="en-US"/>
        </w:rPr>
        <w:t>: transl. from English / Ph. Gill, W. Murray, M. Wright.</w:t>
      </w:r>
      <w:proofErr w:type="gramEnd"/>
      <w:r w:rsidRPr="00526A50">
        <w:rPr>
          <w:rFonts w:ascii="Times New Roman" w:hAnsi="Times New Roman" w:cs="Times New Roman"/>
          <w:sz w:val="24"/>
          <w:szCs w:val="24"/>
          <w:lang w:val="en-US"/>
        </w:rPr>
        <w:t xml:space="preserve"> – M</w:t>
      </w:r>
      <w:proofErr w:type="gramStart"/>
      <w:r w:rsidRPr="00526A50">
        <w:rPr>
          <w:rFonts w:ascii="Times New Roman" w:hAnsi="Times New Roman" w:cs="Times New Roman"/>
          <w:sz w:val="24"/>
          <w:szCs w:val="24"/>
          <w:lang w:val="en-US"/>
        </w:rPr>
        <w:t>. :</w:t>
      </w:r>
      <w:proofErr w:type="gramEnd"/>
      <w:r w:rsidRPr="00526A50">
        <w:rPr>
          <w:rFonts w:ascii="Times New Roman" w:hAnsi="Times New Roman" w:cs="Times New Roman"/>
          <w:sz w:val="24"/>
          <w:szCs w:val="24"/>
          <w:lang w:val="en-US"/>
        </w:rPr>
        <w:t xml:space="preserve"> Mir, 1985. – 509 p. </w:t>
      </w:r>
    </w:p>
    <w:p w:rsidR="00CE3C70" w:rsidRPr="00526A50" w:rsidRDefault="00CE3C70" w:rsidP="00EB5DB4">
      <w:pPr>
        <w:pStyle w:val="a3"/>
        <w:jc w:val="both"/>
        <w:rPr>
          <w:rFonts w:ascii="Times New Roman" w:hAnsi="Times New Roman" w:cs="Times New Roman"/>
          <w:sz w:val="24"/>
          <w:szCs w:val="24"/>
          <w:lang w:val="en-US"/>
        </w:rPr>
      </w:pPr>
    </w:p>
    <w:p w:rsidR="00EB5DB4" w:rsidRPr="00526A50" w:rsidRDefault="00EB5DB4" w:rsidP="00EB5DB4">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proofErr w:type="gramStart"/>
      <w:r w:rsidRPr="00526A50">
        <w:rPr>
          <w:rFonts w:ascii="Times New Roman" w:hAnsi="Times New Roman" w:cs="Times New Roman"/>
          <w:sz w:val="24"/>
          <w:szCs w:val="24"/>
          <w:lang w:val="en-US"/>
        </w:rPr>
        <w:t>Bagrov</w:t>
      </w:r>
      <w:proofErr w:type="spellEnd"/>
      <w:r w:rsidRPr="00526A50">
        <w:rPr>
          <w:rFonts w:ascii="Times New Roman" w:hAnsi="Times New Roman" w:cs="Times New Roman"/>
          <w:sz w:val="24"/>
          <w:szCs w:val="24"/>
          <w:lang w:val="en-US"/>
        </w:rPr>
        <w:t xml:space="preserve">  </w:t>
      </w:r>
      <w:r w:rsidR="00B913D6" w:rsidRPr="00526A50">
        <w:rPr>
          <w:rFonts w:ascii="Times New Roman" w:hAnsi="Times New Roman" w:cs="Times New Roman"/>
          <w:sz w:val="24"/>
          <w:szCs w:val="24"/>
          <w:lang w:val="en-US"/>
        </w:rPr>
        <w:t>V.G</w:t>
      </w:r>
      <w:proofErr w:type="gramEnd"/>
      <w:r w:rsidR="00B913D6" w:rsidRPr="00526A50">
        <w:rPr>
          <w:rFonts w:ascii="Times New Roman" w:hAnsi="Times New Roman" w:cs="Times New Roman"/>
          <w:sz w:val="24"/>
          <w:szCs w:val="24"/>
          <w:lang w:val="en-US"/>
        </w:rPr>
        <w:t xml:space="preserve">. </w:t>
      </w:r>
      <w:proofErr w:type="spellStart"/>
      <w:r w:rsidR="00B913D6" w:rsidRPr="00526A50">
        <w:rPr>
          <w:rFonts w:ascii="Times New Roman" w:hAnsi="Times New Roman" w:cs="Times New Roman"/>
          <w:sz w:val="24"/>
          <w:szCs w:val="24"/>
          <w:lang w:val="en-US"/>
        </w:rPr>
        <w:t>Dopolnitelnye</w:t>
      </w:r>
      <w:proofErr w:type="spellEnd"/>
      <w:r w:rsidR="00B913D6" w:rsidRPr="00526A50">
        <w:rPr>
          <w:rFonts w:ascii="Times New Roman" w:hAnsi="Times New Roman" w:cs="Times New Roman"/>
          <w:sz w:val="24"/>
          <w:szCs w:val="24"/>
          <w:lang w:val="en-US"/>
        </w:rPr>
        <w:t xml:space="preserve"> </w:t>
      </w:r>
      <w:proofErr w:type="spellStart"/>
      <w:r w:rsidR="00B913D6" w:rsidRPr="00526A50">
        <w:rPr>
          <w:rFonts w:ascii="Times New Roman" w:hAnsi="Times New Roman" w:cs="Times New Roman"/>
          <w:sz w:val="24"/>
          <w:szCs w:val="24"/>
          <w:lang w:val="en-US"/>
        </w:rPr>
        <w:t>glavy</w:t>
      </w:r>
      <w:proofErr w:type="spellEnd"/>
      <w:r w:rsidR="00B913D6" w:rsidRPr="00526A50">
        <w:rPr>
          <w:rFonts w:ascii="Times New Roman" w:hAnsi="Times New Roman" w:cs="Times New Roman"/>
          <w:sz w:val="24"/>
          <w:szCs w:val="24"/>
          <w:lang w:val="en-US"/>
        </w:rPr>
        <w:t xml:space="preserve"> </w:t>
      </w:r>
      <w:proofErr w:type="spellStart"/>
      <w:r w:rsidR="00B913D6" w:rsidRPr="00526A50">
        <w:rPr>
          <w:rFonts w:ascii="Times New Roman" w:hAnsi="Times New Roman" w:cs="Times New Roman"/>
          <w:sz w:val="24"/>
          <w:szCs w:val="24"/>
          <w:lang w:val="en-US"/>
        </w:rPr>
        <w:t>matematicheskoj</w:t>
      </w:r>
      <w:proofErr w:type="spellEnd"/>
      <w:r w:rsidR="00B913D6" w:rsidRPr="00526A50">
        <w:rPr>
          <w:rFonts w:ascii="Times New Roman" w:hAnsi="Times New Roman" w:cs="Times New Roman"/>
          <w:sz w:val="24"/>
          <w:szCs w:val="24"/>
          <w:lang w:val="en-US"/>
        </w:rPr>
        <w:t xml:space="preserve"> </w:t>
      </w:r>
      <w:proofErr w:type="spellStart"/>
      <w:r w:rsidR="00B913D6" w:rsidRPr="00526A50">
        <w:rPr>
          <w:rFonts w:ascii="Times New Roman" w:hAnsi="Times New Roman" w:cs="Times New Roman"/>
          <w:sz w:val="24"/>
          <w:szCs w:val="24"/>
          <w:lang w:val="en-US"/>
        </w:rPr>
        <w:t>fiziki</w:t>
      </w:r>
      <w:proofErr w:type="spellEnd"/>
      <w:r w:rsidR="00B913D6" w:rsidRPr="00526A50">
        <w:rPr>
          <w:rFonts w:ascii="Times New Roman" w:hAnsi="Times New Roman" w:cs="Times New Roman"/>
          <w:sz w:val="24"/>
          <w:szCs w:val="24"/>
          <w:lang w:val="en-US"/>
        </w:rPr>
        <w:t xml:space="preserve"> (</w:t>
      </w:r>
      <w:proofErr w:type="spellStart"/>
      <w:r w:rsidR="00B913D6" w:rsidRPr="00526A50">
        <w:rPr>
          <w:rFonts w:ascii="Times New Roman" w:hAnsi="Times New Roman" w:cs="Times New Roman"/>
          <w:sz w:val="24"/>
          <w:szCs w:val="24"/>
          <w:lang w:val="en-US"/>
        </w:rPr>
        <w:t>kalibrovochnye</w:t>
      </w:r>
      <w:proofErr w:type="spellEnd"/>
      <w:r w:rsidR="00B913D6" w:rsidRPr="00526A50">
        <w:rPr>
          <w:rFonts w:ascii="Times New Roman" w:hAnsi="Times New Roman" w:cs="Times New Roman"/>
          <w:sz w:val="24"/>
          <w:szCs w:val="24"/>
          <w:lang w:val="en-US"/>
        </w:rPr>
        <w:t xml:space="preserve"> </w:t>
      </w:r>
      <w:proofErr w:type="spellStart"/>
      <w:r w:rsidR="00B913D6" w:rsidRPr="00526A50">
        <w:rPr>
          <w:rFonts w:ascii="Times New Roman" w:hAnsi="Times New Roman" w:cs="Times New Roman"/>
          <w:sz w:val="24"/>
          <w:szCs w:val="24"/>
          <w:lang w:val="en-US"/>
        </w:rPr>
        <w:t>polja</w:t>
      </w:r>
      <w:proofErr w:type="spellEnd"/>
      <w:r w:rsidR="00B913D6" w:rsidRPr="00526A50">
        <w:rPr>
          <w:rFonts w:ascii="Times New Roman" w:hAnsi="Times New Roman" w:cs="Times New Roman"/>
          <w:sz w:val="24"/>
          <w:szCs w:val="24"/>
          <w:lang w:val="en-US"/>
        </w:rPr>
        <w:t xml:space="preserve">) : study guide / V.G. </w:t>
      </w:r>
      <w:proofErr w:type="spellStart"/>
      <w:r w:rsidR="00B913D6" w:rsidRPr="00526A50">
        <w:rPr>
          <w:rFonts w:ascii="Times New Roman" w:hAnsi="Times New Roman" w:cs="Times New Roman"/>
          <w:sz w:val="24"/>
          <w:szCs w:val="24"/>
          <w:lang w:val="en-US"/>
        </w:rPr>
        <w:t>Bagrov</w:t>
      </w:r>
      <w:proofErr w:type="spellEnd"/>
      <w:r w:rsidR="00B913D6" w:rsidRPr="00526A50">
        <w:rPr>
          <w:rFonts w:ascii="Times New Roman" w:hAnsi="Times New Roman" w:cs="Times New Roman"/>
          <w:sz w:val="24"/>
          <w:szCs w:val="24"/>
          <w:lang w:val="en-US"/>
        </w:rPr>
        <w:t xml:space="preserve">, A.S. </w:t>
      </w:r>
      <w:proofErr w:type="spellStart"/>
      <w:r w:rsidR="00B913D6" w:rsidRPr="00526A50">
        <w:rPr>
          <w:rFonts w:ascii="Times New Roman" w:hAnsi="Times New Roman" w:cs="Times New Roman"/>
          <w:sz w:val="24"/>
          <w:szCs w:val="24"/>
          <w:lang w:val="en-US"/>
        </w:rPr>
        <w:t>Vshivtsev</w:t>
      </w:r>
      <w:proofErr w:type="spellEnd"/>
      <w:r w:rsidR="00B913D6" w:rsidRPr="00526A50">
        <w:rPr>
          <w:rFonts w:ascii="Times New Roman" w:hAnsi="Times New Roman" w:cs="Times New Roman"/>
          <w:sz w:val="24"/>
          <w:szCs w:val="24"/>
          <w:lang w:val="en-US"/>
        </w:rPr>
        <w:t xml:space="preserve">, S.V. </w:t>
      </w:r>
      <w:proofErr w:type="spellStart"/>
      <w:r w:rsidR="00B913D6" w:rsidRPr="00526A50">
        <w:rPr>
          <w:rFonts w:ascii="Times New Roman" w:hAnsi="Times New Roman" w:cs="Times New Roman"/>
          <w:sz w:val="24"/>
          <w:szCs w:val="24"/>
          <w:lang w:val="en-US"/>
        </w:rPr>
        <w:t>Ketov</w:t>
      </w:r>
      <w:proofErr w:type="spellEnd"/>
      <w:r w:rsidR="00B913D6" w:rsidRPr="00526A50">
        <w:rPr>
          <w:rFonts w:ascii="Times New Roman" w:hAnsi="Times New Roman" w:cs="Times New Roman"/>
          <w:sz w:val="24"/>
          <w:szCs w:val="24"/>
          <w:lang w:val="en-US"/>
        </w:rPr>
        <w:t xml:space="preserve">. – Tomsk: TSU </w:t>
      </w:r>
      <w:proofErr w:type="gramStart"/>
      <w:r w:rsidR="00B913D6" w:rsidRPr="00526A50">
        <w:rPr>
          <w:rFonts w:ascii="Times New Roman" w:hAnsi="Times New Roman" w:cs="Times New Roman"/>
          <w:sz w:val="24"/>
          <w:szCs w:val="24"/>
          <w:lang w:val="en-US"/>
        </w:rPr>
        <w:t>Publishing</w:t>
      </w:r>
      <w:proofErr w:type="gramEnd"/>
      <w:r w:rsidR="00B913D6" w:rsidRPr="00526A50">
        <w:rPr>
          <w:rFonts w:ascii="Times New Roman" w:hAnsi="Times New Roman" w:cs="Times New Roman"/>
          <w:sz w:val="24"/>
          <w:szCs w:val="24"/>
          <w:lang w:val="en-US"/>
        </w:rPr>
        <w:t xml:space="preserve"> house, 1990. – 144 p. </w:t>
      </w:r>
    </w:p>
    <w:p w:rsidR="00B913D6" w:rsidRPr="00526A50" w:rsidRDefault="00B913D6" w:rsidP="00EB5DB4">
      <w:pPr>
        <w:pStyle w:val="a3"/>
        <w:jc w:val="both"/>
        <w:rPr>
          <w:rFonts w:ascii="Times New Roman" w:hAnsi="Times New Roman" w:cs="Times New Roman"/>
          <w:sz w:val="24"/>
          <w:szCs w:val="24"/>
          <w:lang w:val="en-US"/>
        </w:rPr>
      </w:pPr>
    </w:p>
    <w:p w:rsidR="00B913D6" w:rsidRPr="00526A50" w:rsidRDefault="00B913D6" w:rsidP="00B913D6">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 xml:space="preserve">Edited books </w:t>
      </w:r>
    </w:p>
    <w:p w:rsidR="00CE3C70" w:rsidRPr="00526A50" w:rsidRDefault="00CE3C70" w:rsidP="00B913D6">
      <w:pPr>
        <w:pStyle w:val="a3"/>
        <w:jc w:val="center"/>
        <w:rPr>
          <w:rFonts w:ascii="Times New Roman" w:hAnsi="Times New Roman" w:cs="Times New Roman"/>
          <w:b/>
          <w:i/>
          <w:sz w:val="24"/>
          <w:szCs w:val="24"/>
          <w:lang w:val="en-US"/>
        </w:rPr>
      </w:pPr>
    </w:p>
    <w:p w:rsidR="00B913D6" w:rsidRPr="00526A50" w:rsidRDefault="00B913D6" w:rsidP="00B913D6">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proofErr w:type="gramStart"/>
      <w:r w:rsidRPr="00526A50">
        <w:rPr>
          <w:rFonts w:ascii="Times New Roman" w:hAnsi="Times New Roman" w:cs="Times New Roman"/>
          <w:sz w:val="24"/>
          <w:szCs w:val="24"/>
          <w:lang w:val="en-US"/>
        </w:rPr>
        <w:t>Teorija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izluchenija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reljatevistskikh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chastits</w:t>
      </w:r>
      <w:proofErr w:type="spellEnd"/>
      <w:r w:rsidRPr="00526A50">
        <w:rPr>
          <w:rFonts w:ascii="Times New Roman" w:hAnsi="Times New Roman" w:cs="Times New Roman"/>
          <w:sz w:val="24"/>
          <w:szCs w:val="24"/>
          <w:lang w:val="en-US"/>
        </w:rPr>
        <w:t xml:space="preserve"> / V.G. </w:t>
      </w:r>
      <w:proofErr w:type="spellStart"/>
      <w:r w:rsidRPr="00526A50">
        <w:rPr>
          <w:rFonts w:ascii="Times New Roman" w:hAnsi="Times New Roman" w:cs="Times New Roman"/>
          <w:sz w:val="24"/>
          <w:szCs w:val="24"/>
          <w:lang w:val="en-US"/>
        </w:rPr>
        <w:t>Bagrov</w:t>
      </w:r>
      <w:proofErr w:type="spellEnd"/>
      <w:r w:rsidRPr="00526A50">
        <w:rPr>
          <w:rFonts w:ascii="Times New Roman" w:hAnsi="Times New Roman" w:cs="Times New Roman"/>
          <w:sz w:val="24"/>
          <w:szCs w:val="24"/>
          <w:lang w:val="en-US"/>
        </w:rPr>
        <w:t xml:space="preserve"> [et al.]; Ed. V.A. </w:t>
      </w:r>
      <w:proofErr w:type="spellStart"/>
      <w:r w:rsidRPr="00526A50">
        <w:rPr>
          <w:rFonts w:ascii="Times New Roman" w:hAnsi="Times New Roman" w:cs="Times New Roman"/>
          <w:sz w:val="24"/>
          <w:szCs w:val="24"/>
          <w:lang w:val="en-US"/>
        </w:rPr>
        <w:t>Bordovitsina</w:t>
      </w:r>
      <w:proofErr w:type="spellEnd"/>
      <w:r w:rsidRPr="00526A50">
        <w:rPr>
          <w:rFonts w:ascii="Times New Roman" w:hAnsi="Times New Roman" w:cs="Times New Roman"/>
          <w:sz w:val="24"/>
          <w:szCs w:val="24"/>
          <w:lang w:val="en-US"/>
        </w:rPr>
        <w:t>.</w:t>
      </w:r>
      <w:proofErr w:type="gramEnd"/>
      <w:r w:rsidRPr="00526A50">
        <w:rPr>
          <w:rFonts w:ascii="Times New Roman" w:hAnsi="Times New Roman" w:cs="Times New Roman"/>
          <w:sz w:val="24"/>
          <w:szCs w:val="24"/>
          <w:lang w:val="en-US"/>
        </w:rPr>
        <w:t xml:space="preserve"> – M</w:t>
      </w:r>
      <w:proofErr w:type="gramStart"/>
      <w:r w:rsidRPr="00526A50">
        <w:rPr>
          <w:rFonts w:ascii="Times New Roman" w:hAnsi="Times New Roman" w:cs="Times New Roman"/>
          <w:sz w:val="24"/>
          <w:szCs w:val="24"/>
          <w:lang w:val="en-US"/>
        </w:rPr>
        <w:t>. :</w:t>
      </w:r>
      <w:proofErr w:type="gram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Fizmatlit</w:t>
      </w:r>
      <w:proofErr w:type="spellEnd"/>
      <w:r w:rsidRPr="00526A50">
        <w:rPr>
          <w:rFonts w:ascii="Times New Roman" w:hAnsi="Times New Roman" w:cs="Times New Roman"/>
          <w:sz w:val="24"/>
          <w:szCs w:val="24"/>
          <w:lang w:val="en-US"/>
        </w:rPr>
        <w:t xml:space="preserve">, 2002. – 576 p. </w:t>
      </w:r>
    </w:p>
    <w:p w:rsidR="00CE3C70" w:rsidRPr="00526A50" w:rsidRDefault="00CE3C70" w:rsidP="00B913D6">
      <w:pPr>
        <w:pStyle w:val="a3"/>
        <w:jc w:val="both"/>
        <w:rPr>
          <w:rFonts w:ascii="Times New Roman" w:hAnsi="Times New Roman" w:cs="Times New Roman"/>
          <w:sz w:val="24"/>
          <w:szCs w:val="24"/>
          <w:lang w:val="en-US"/>
        </w:rPr>
      </w:pPr>
    </w:p>
    <w:p w:rsidR="00B913D6" w:rsidRPr="00526A50" w:rsidRDefault="00B913D6" w:rsidP="00B913D6">
      <w:pPr>
        <w:spacing w:after="0" w:line="240" w:lineRule="auto"/>
        <w:ind w:firstLine="709"/>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Shape Memory and </w:t>
      </w:r>
      <w:proofErr w:type="spellStart"/>
      <w:r w:rsidRPr="00526A50">
        <w:rPr>
          <w:rFonts w:ascii="Times New Roman" w:hAnsi="Times New Roman" w:cs="Times New Roman"/>
          <w:sz w:val="24"/>
          <w:szCs w:val="24"/>
          <w:lang w:val="en-US"/>
        </w:rPr>
        <w:t>Superelastic</w:t>
      </w:r>
      <w:proofErr w:type="spellEnd"/>
      <w:r w:rsidRPr="00526A50">
        <w:rPr>
          <w:rFonts w:ascii="Times New Roman" w:hAnsi="Times New Roman" w:cs="Times New Roman"/>
          <w:sz w:val="24"/>
          <w:szCs w:val="24"/>
          <w:lang w:val="en-US"/>
        </w:rPr>
        <w:t xml:space="preserve"> Alloys: Applications and Technologies / K. Yamauchi [et al.]. – Woodhead Publishing, 2011. – 215 p.</w:t>
      </w:r>
    </w:p>
    <w:p w:rsidR="00B913D6" w:rsidRPr="00526A50" w:rsidRDefault="00B913D6" w:rsidP="00B913D6">
      <w:pPr>
        <w:pStyle w:val="a3"/>
        <w:jc w:val="both"/>
        <w:rPr>
          <w:rFonts w:ascii="Times New Roman" w:hAnsi="Times New Roman" w:cs="Times New Roman"/>
          <w:sz w:val="24"/>
          <w:szCs w:val="24"/>
          <w:lang w:val="en-US"/>
        </w:rPr>
      </w:pPr>
    </w:p>
    <w:p w:rsidR="00EB5DB4" w:rsidRPr="00526A50" w:rsidRDefault="00CE3C70" w:rsidP="00CE3C70">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Multivolume work</w:t>
      </w:r>
    </w:p>
    <w:p w:rsidR="00CE3C70" w:rsidRPr="00526A50" w:rsidRDefault="00CE3C70" w:rsidP="00CE3C70">
      <w:pPr>
        <w:pStyle w:val="a3"/>
        <w:jc w:val="center"/>
        <w:rPr>
          <w:rFonts w:ascii="Times New Roman" w:hAnsi="Times New Roman" w:cs="Times New Roman"/>
          <w:b/>
          <w:i/>
          <w:sz w:val="24"/>
          <w:szCs w:val="24"/>
          <w:lang w:val="en-US"/>
        </w:rPr>
      </w:pPr>
    </w:p>
    <w:p w:rsidR="00CE3C70" w:rsidRPr="00526A50" w:rsidRDefault="00CE3C70" w:rsidP="00CE3C70">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r w:rsidRPr="00526A50">
        <w:rPr>
          <w:rFonts w:ascii="Times New Roman" w:hAnsi="Times New Roman" w:cs="Times New Roman"/>
          <w:sz w:val="24"/>
          <w:szCs w:val="24"/>
          <w:lang w:val="en-US"/>
        </w:rPr>
        <w:t>Metally</w:t>
      </w:r>
      <w:proofErr w:type="spellEnd"/>
      <w:r w:rsidRPr="00526A50">
        <w:rPr>
          <w:rFonts w:ascii="Times New Roman" w:hAnsi="Times New Roman" w:cs="Times New Roman"/>
          <w:sz w:val="24"/>
          <w:szCs w:val="24"/>
          <w:lang w:val="en-US"/>
        </w:rPr>
        <w:t xml:space="preserve"> s </w:t>
      </w:r>
      <w:proofErr w:type="spellStart"/>
      <w:r w:rsidRPr="00526A50">
        <w:rPr>
          <w:rFonts w:ascii="Times New Roman" w:hAnsi="Times New Roman" w:cs="Times New Roman"/>
          <w:sz w:val="24"/>
          <w:szCs w:val="24"/>
          <w:lang w:val="en-US"/>
        </w:rPr>
        <w:t>effektom</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pamjati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formy</w:t>
      </w:r>
      <w:proofErr w:type="spellEnd"/>
      <w:r w:rsidRPr="00526A50">
        <w:rPr>
          <w:rFonts w:ascii="Times New Roman" w:hAnsi="Times New Roman" w:cs="Times New Roman"/>
          <w:sz w:val="24"/>
          <w:szCs w:val="24"/>
          <w:lang w:val="en-US"/>
        </w:rPr>
        <w:t xml:space="preserve">: reference book: 4 vol. / Ed. V.A. </w:t>
      </w:r>
      <w:proofErr w:type="spellStart"/>
      <w:r w:rsidRPr="00526A50">
        <w:rPr>
          <w:rFonts w:ascii="Times New Roman" w:hAnsi="Times New Roman" w:cs="Times New Roman"/>
          <w:sz w:val="24"/>
          <w:szCs w:val="24"/>
          <w:lang w:val="en-US"/>
        </w:rPr>
        <w:t>Likhachev</w:t>
      </w:r>
      <w:proofErr w:type="spellEnd"/>
      <w:r w:rsidRPr="00526A50">
        <w:rPr>
          <w:rFonts w:ascii="Times New Roman" w:hAnsi="Times New Roman" w:cs="Times New Roman"/>
          <w:sz w:val="24"/>
          <w:szCs w:val="24"/>
          <w:lang w:val="en-US"/>
        </w:rPr>
        <w:t xml:space="preserve">. – St. P.: </w:t>
      </w:r>
      <w:proofErr w:type="spellStart"/>
      <w:r w:rsidRPr="00526A50">
        <w:rPr>
          <w:rFonts w:ascii="Times New Roman" w:hAnsi="Times New Roman" w:cs="Times New Roman"/>
          <w:sz w:val="24"/>
          <w:szCs w:val="24"/>
          <w:lang w:val="en-US"/>
        </w:rPr>
        <w:t>NIIKh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SpbGUb</w:t>
      </w:r>
      <w:proofErr w:type="spellEnd"/>
      <w:r w:rsidRPr="00526A50">
        <w:rPr>
          <w:rFonts w:ascii="Times New Roman" w:hAnsi="Times New Roman" w:cs="Times New Roman"/>
          <w:sz w:val="24"/>
          <w:szCs w:val="24"/>
          <w:lang w:val="en-US"/>
        </w:rPr>
        <w:t xml:space="preserve"> Publ., 1998. – Vol.4. – 268 p. </w:t>
      </w:r>
    </w:p>
    <w:p w:rsidR="00CE3C70" w:rsidRPr="00526A50" w:rsidRDefault="00CE3C70" w:rsidP="00CE3C70">
      <w:pPr>
        <w:pStyle w:val="a3"/>
        <w:jc w:val="both"/>
        <w:rPr>
          <w:rFonts w:ascii="Times New Roman" w:hAnsi="Times New Roman" w:cs="Times New Roman"/>
          <w:sz w:val="24"/>
          <w:szCs w:val="24"/>
          <w:lang w:val="en-US"/>
        </w:rPr>
      </w:pPr>
    </w:p>
    <w:p w:rsidR="00CE3C70" w:rsidRPr="00526A50" w:rsidRDefault="00CE3C70" w:rsidP="00CE3C70">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r w:rsidRPr="00526A50">
        <w:rPr>
          <w:rFonts w:ascii="Times New Roman" w:hAnsi="Times New Roman" w:cs="Times New Roman"/>
          <w:sz w:val="24"/>
          <w:szCs w:val="24"/>
          <w:lang w:val="en-US"/>
        </w:rPr>
        <w:t>Meditsinskie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materialy</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implantaty</w:t>
      </w:r>
      <w:proofErr w:type="spellEnd"/>
      <w:r w:rsidRPr="00526A50">
        <w:rPr>
          <w:rFonts w:ascii="Times New Roman" w:hAnsi="Times New Roman" w:cs="Times New Roman"/>
          <w:sz w:val="24"/>
          <w:szCs w:val="24"/>
          <w:lang w:val="en-US"/>
        </w:rPr>
        <w:t xml:space="preserve"> s </w:t>
      </w:r>
      <w:proofErr w:type="spellStart"/>
      <w:r w:rsidRPr="00526A50">
        <w:rPr>
          <w:rFonts w:ascii="Times New Roman" w:hAnsi="Times New Roman" w:cs="Times New Roman"/>
          <w:sz w:val="24"/>
          <w:szCs w:val="24"/>
          <w:lang w:val="en-US"/>
        </w:rPr>
        <w:t>pamjatju</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formy</w:t>
      </w:r>
      <w:proofErr w:type="spellEnd"/>
      <w:r w:rsidRPr="00526A50">
        <w:rPr>
          <w:rFonts w:ascii="Times New Roman" w:hAnsi="Times New Roman" w:cs="Times New Roman"/>
          <w:sz w:val="24"/>
          <w:szCs w:val="24"/>
          <w:lang w:val="en-US"/>
        </w:rPr>
        <w:t xml:space="preserve">: 14 vol. / Ed. V.E. </w:t>
      </w:r>
      <w:proofErr w:type="spellStart"/>
      <w:r w:rsidRPr="00526A50">
        <w:rPr>
          <w:rFonts w:ascii="Times New Roman" w:hAnsi="Times New Roman" w:cs="Times New Roman"/>
          <w:sz w:val="24"/>
          <w:szCs w:val="24"/>
          <w:lang w:val="en-US"/>
        </w:rPr>
        <w:t>Gjunter</w:t>
      </w:r>
      <w:proofErr w:type="spellEnd"/>
      <w:r w:rsidRPr="00526A50">
        <w:rPr>
          <w:rFonts w:ascii="Times New Roman" w:hAnsi="Times New Roman" w:cs="Times New Roman"/>
          <w:sz w:val="24"/>
          <w:szCs w:val="24"/>
          <w:lang w:val="en-US"/>
        </w:rPr>
        <w:t xml:space="preserve">. – </w:t>
      </w:r>
      <w:proofErr w:type="spellStart"/>
      <w:proofErr w:type="gramStart"/>
      <w:r w:rsidRPr="00526A50">
        <w:rPr>
          <w:rFonts w:ascii="Times New Roman" w:hAnsi="Times New Roman" w:cs="Times New Roman"/>
          <w:sz w:val="24"/>
          <w:szCs w:val="24"/>
          <w:lang w:val="en-US"/>
        </w:rPr>
        <w:t>Tomks</w:t>
      </w:r>
      <w:proofErr w:type="spellEnd"/>
      <w:r w:rsidRPr="00526A50">
        <w:rPr>
          <w:rFonts w:ascii="Times New Roman" w:hAnsi="Times New Roman" w:cs="Times New Roman"/>
          <w:sz w:val="24"/>
          <w:szCs w:val="24"/>
          <w:lang w:val="en-US"/>
        </w:rPr>
        <w:t xml:space="preserve"> :</w:t>
      </w:r>
      <w:proofErr w:type="gramEnd"/>
      <w:r w:rsidRPr="00526A50">
        <w:rPr>
          <w:rFonts w:ascii="Times New Roman" w:hAnsi="Times New Roman" w:cs="Times New Roman"/>
          <w:sz w:val="24"/>
          <w:szCs w:val="24"/>
          <w:lang w:val="en-US"/>
        </w:rPr>
        <w:t xml:space="preserve"> MITs Publ., 2011. – Vol.1. – 534 p. </w:t>
      </w:r>
    </w:p>
    <w:p w:rsidR="00CE3C70" w:rsidRPr="00526A50" w:rsidRDefault="00CE3C70" w:rsidP="00CE3C70">
      <w:pPr>
        <w:pStyle w:val="a3"/>
        <w:jc w:val="both"/>
        <w:rPr>
          <w:rFonts w:ascii="Times New Roman" w:hAnsi="Times New Roman" w:cs="Times New Roman"/>
          <w:sz w:val="24"/>
          <w:szCs w:val="24"/>
          <w:lang w:val="en-US"/>
        </w:rPr>
      </w:pPr>
    </w:p>
    <w:p w:rsidR="00CE3C70" w:rsidRPr="00526A50" w:rsidRDefault="00CE3C70" w:rsidP="00CE3C70">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 xml:space="preserve">Study guides </w:t>
      </w:r>
    </w:p>
    <w:p w:rsidR="00CE3C70" w:rsidRPr="00526A50" w:rsidRDefault="00CE3C70" w:rsidP="00CE3C70">
      <w:pPr>
        <w:pStyle w:val="a3"/>
        <w:jc w:val="center"/>
        <w:rPr>
          <w:rFonts w:ascii="Times New Roman" w:hAnsi="Times New Roman" w:cs="Times New Roman"/>
          <w:sz w:val="24"/>
          <w:szCs w:val="24"/>
          <w:lang w:val="en-US"/>
        </w:rPr>
      </w:pPr>
    </w:p>
    <w:p w:rsidR="00A76581" w:rsidRPr="00526A50" w:rsidRDefault="00A76581" w:rsidP="00A76581">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t xml:space="preserve">Borisov A.V. </w:t>
      </w:r>
      <w:proofErr w:type="spellStart"/>
      <w:r w:rsidRPr="00526A50">
        <w:rPr>
          <w:rFonts w:ascii="Times New Roman" w:hAnsi="Times New Roman" w:cs="Times New Roman"/>
          <w:sz w:val="24"/>
          <w:szCs w:val="24"/>
          <w:lang w:val="en-US"/>
        </w:rPr>
        <w:t>Magnitnoe</w:t>
      </w:r>
      <w:proofErr w:type="spellEnd"/>
      <w:r w:rsidRPr="00526A50">
        <w:rPr>
          <w:rFonts w:ascii="Times New Roman" w:hAnsi="Times New Roman" w:cs="Times New Roman"/>
          <w:sz w:val="24"/>
          <w:szCs w:val="24"/>
          <w:lang w:val="en-US"/>
        </w:rPr>
        <w:t xml:space="preserve"> pole </w:t>
      </w:r>
      <w:proofErr w:type="spellStart"/>
      <w:r w:rsidRPr="00526A50">
        <w:rPr>
          <w:rFonts w:ascii="Times New Roman" w:hAnsi="Times New Roman" w:cs="Times New Roman"/>
          <w:sz w:val="24"/>
          <w:szCs w:val="24"/>
          <w:lang w:val="en-US"/>
        </w:rPr>
        <w:t>katushek</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Gelmgoltsa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izmerenie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induktsii</w:t>
      </w:r>
      <w:proofErr w:type="spellEnd"/>
      <w:r w:rsidRPr="00526A50">
        <w:rPr>
          <w:rFonts w:ascii="Times New Roman" w:hAnsi="Times New Roman" w:cs="Times New Roman"/>
          <w:sz w:val="24"/>
          <w:szCs w:val="24"/>
          <w:lang w:val="en-US"/>
        </w:rPr>
        <w:t xml:space="preserve"> s </w:t>
      </w:r>
      <w:proofErr w:type="spellStart"/>
      <w:r w:rsidRPr="00526A50">
        <w:rPr>
          <w:rFonts w:ascii="Times New Roman" w:hAnsi="Times New Roman" w:cs="Times New Roman"/>
          <w:sz w:val="24"/>
          <w:szCs w:val="24"/>
          <w:lang w:val="en-US"/>
        </w:rPr>
        <w:t>pomoschju</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effekta</w:t>
      </w:r>
      <w:proofErr w:type="spellEnd"/>
      <w:r w:rsidRPr="00526A50">
        <w:rPr>
          <w:rFonts w:ascii="Times New Roman" w:hAnsi="Times New Roman" w:cs="Times New Roman"/>
          <w:sz w:val="24"/>
          <w:szCs w:val="24"/>
          <w:lang w:val="en-US"/>
        </w:rPr>
        <w:t xml:space="preserve"> holla: methodological instructions for laboratory practice / A.V. Borisov. – Tomsk 2014. – 15 p. </w:t>
      </w:r>
    </w:p>
    <w:p w:rsidR="00A76581" w:rsidRPr="00526A50" w:rsidRDefault="00A76581" w:rsidP="00A76581">
      <w:pPr>
        <w:pStyle w:val="a3"/>
        <w:jc w:val="both"/>
        <w:rPr>
          <w:rFonts w:ascii="Times New Roman" w:hAnsi="Times New Roman" w:cs="Times New Roman"/>
          <w:sz w:val="24"/>
          <w:szCs w:val="24"/>
        </w:rPr>
      </w:pPr>
    </w:p>
    <w:p w:rsidR="00BF4872" w:rsidRPr="00526A50" w:rsidRDefault="00BF4872" w:rsidP="00A76581">
      <w:pPr>
        <w:pStyle w:val="a3"/>
        <w:jc w:val="both"/>
        <w:rPr>
          <w:rFonts w:ascii="Times New Roman" w:hAnsi="Times New Roman" w:cs="Times New Roman"/>
          <w:sz w:val="24"/>
          <w:szCs w:val="24"/>
        </w:rPr>
      </w:pPr>
    </w:p>
    <w:p w:rsidR="00BF4872" w:rsidRPr="00526A50" w:rsidRDefault="00BF4872" w:rsidP="00A76581">
      <w:pPr>
        <w:pStyle w:val="a3"/>
        <w:jc w:val="both"/>
        <w:rPr>
          <w:rFonts w:ascii="Times New Roman" w:hAnsi="Times New Roman" w:cs="Times New Roman"/>
          <w:sz w:val="24"/>
          <w:szCs w:val="24"/>
        </w:rPr>
      </w:pPr>
    </w:p>
    <w:p w:rsidR="00A76581" w:rsidRPr="00526A50" w:rsidRDefault="00A76581" w:rsidP="00A76581">
      <w:pPr>
        <w:pStyle w:val="a3"/>
        <w:jc w:val="both"/>
        <w:rPr>
          <w:rFonts w:ascii="Times New Roman" w:hAnsi="Times New Roman" w:cs="Times New Roman"/>
          <w:b/>
          <w:sz w:val="24"/>
          <w:szCs w:val="24"/>
          <w:lang w:val="en-US"/>
        </w:rPr>
      </w:pPr>
      <w:r w:rsidRPr="00526A50">
        <w:rPr>
          <w:rFonts w:ascii="Times New Roman" w:hAnsi="Times New Roman" w:cs="Times New Roman"/>
          <w:sz w:val="24"/>
          <w:szCs w:val="24"/>
          <w:lang w:val="en-US"/>
        </w:rPr>
        <w:lastRenderedPageBreak/>
        <w:tab/>
      </w:r>
      <w:r w:rsidRPr="00526A50">
        <w:rPr>
          <w:rFonts w:ascii="Times New Roman" w:hAnsi="Times New Roman" w:cs="Times New Roman"/>
          <w:b/>
          <w:sz w:val="24"/>
          <w:szCs w:val="24"/>
          <w:lang w:val="en-US"/>
        </w:rPr>
        <w:t xml:space="preserve">6.2 Synopses of </w:t>
      </w:r>
      <w:r w:rsidR="003A0684" w:rsidRPr="00526A50">
        <w:rPr>
          <w:rFonts w:ascii="Times New Roman" w:hAnsi="Times New Roman" w:cs="Times New Roman"/>
          <w:b/>
          <w:sz w:val="24"/>
          <w:szCs w:val="24"/>
          <w:lang w:val="en-US"/>
        </w:rPr>
        <w:t>D</w:t>
      </w:r>
      <w:r w:rsidRPr="00526A50">
        <w:rPr>
          <w:rFonts w:ascii="Times New Roman" w:hAnsi="Times New Roman" w:cs="Times New Roman"/>
          <w:b/>
          <w:sz w:val="24"/>
          <w:szCs w:val="24"/>
          <w:lang w:val="en-US"/>
        </w:rPr>
        <w:t xml:space="preserve">issertations and </w:t>
      </w:r>
      <w:r w:rsidR="003A0684" w:rsidRPr="00526A50">
        <w:rPr>
          <w:rFonts w:ascii="Times New Roman" w:hAnsi="Times New Roman" w:cs="Times New Roman"/>
          <w:b/>
          <w:sz w:val="24"/>
          <w:szCs w:val="24"/>
          <w:lang w:val="en-US"/>
        </w:rPr>
        <w:t>D</w:t>
      </w:r>
      <w:r w:rsidRPr="00526A50">
        <w:rPr>
          <w:rFonts w:ascii="Times New Roman" w:hAnsi="Times New Roman" w:cs="Times New Roman"/>
          <w:b/>
          <w:sz w:val="24"/>
          <w:szCs w:val="24"/>
          <w:lang w:val="en-US"/>
        </w:rPr>
        <w:t xml:space="preserve">issertations </w:t>
      </w:r>
    </w:p>
    <w:p w:rsidR="00A76581" w:rsidRPr="00526A50" w:rsidRDefault="00A76581" w:rsidP="00A76581">
      <w:pPr>
        <w:pStyle w:val="a3"/>
        <w:jc w:val="both"/>
        <w:rPr>
          <w:rFonts w:ascii="Times New Roman" w:hAnsi="Times New Roman" w:cs="Times New Roman"/>
          <w:b/>
          <w:sz w:val="24"/>
          <w:szCs w:val="24"/>
          <w:lang w:val="en-US"/>
        </w:rPr>
      </w:pPr>
    </w:p>
    <w:p w:rsidR="00CE3C70" w:rsidRPr="00526A50" w:rsidRDefault="007535F0" w:rsidP="00A76581">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Synopsis of dissertation</w:t>
      </w:r>
      <w:r w:rsidR="00A76581" w:rsidRPr="00526A50">
        <w:rPr>
          <w:rFonts w:ascii="Times New Roman" w:hAnsi="Times New Roman" w:cs="Times New Roman"/>
          <w:b/>
          <w:i/>
          <w:sz w:val="24"/>
          <w:szCs w:val="24"/>
          <w:lang w:val="en-US"/>
        </w:rPr>
        <w:t xml:space="preserve"> </w:t>
      </w:r>
    </w:p>
    <w:p w:rsidR="00A76581" w:rsidRPr="00526A50" w:rsidRDefault="00A76581" w:rsidP="00A76581">
      <w:pPr>
        <w:pStyle w:val="a3"/>
        <w:jc w:val="center"/>
        <w:rPr>
          <w:rFonts w:ascii="Times New Roman" w:hAnsi="Times New Roman" w:cs="Times New Roman"/>
          <w:b/>
          <w:i/>
          <w:sz w:val="24"/>
          <w:szCs w:val="24"/>
          <w:lang w:val="en-US"/>
        </w:rPr>
      </w:pPr>
    </w:p>
    <w:p w:rsidR="00A76581" w:rsidRPr="00526A50" w:rsidRDefault="00A76581" w:rsidP="00A76581">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r w:rsidRPr="00526A50">
        <w:rPr>
          <w:rFonts w:ascii="Times New Roman" w:hAnsi="Times New Roman" w:cs="Times New Roman"/>
          <w:sz w:val="24"/>
          <w:szCs w:val="24"/>
          <w:lang w:val="en-US"/>
        </w:rPr>
        <w:t>Chajkovskaja</w:t>
      </w:r>
      <w:proofErr w:type="spellEnd"/>
      <w:r w:rsidRPr="00526A50">
        <w:rPr>
          <w:rFonts w:ascii="Times New Roman" w:hAnsi="Times New Roman" w:cs="Times New Roman"/>
          <w:sz w:val="24"/>
          <w:szCs w:val="24"/>
          <w:lang w:val="en-US"/>
        </w:rPr>
        <w:t xml:space="preserve"> O.N. </w:t>
      </w:r>
      <w:proofErr w:type="spellStart"/>
      <w:r w:rsidRPr="00526A50">
        <w:rPr>
          <w:rFonts w:ascii="Times New Roman" w:hAnsi="Times New Roman" w:cs="Times New Roman"/>
          <w:sz w:val="24"/>
          <w:szCs w:val="24"/>
          <w:lang w:val="en-US"/>
        </w:rPr>
        <w:t>Vlijanie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smeshannykh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rastvoritelej</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na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spektralno-luminestsentnye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svoistva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oksazinovykh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fenoksazinonovykh</w:t>
      </w:r>
      <w:proofErr w:type="spellEnd"/>
      <w:r w:rsidRPr="00526A50">
        <w:rPr>
          <w:rFonts w:ascii="Times New Roman" w:hAnsi="Times New Roman" w:cs="Times New Roman"/>
          <w:sz w:val="24"/>
          <w:szCs w:val="24"/>
          <w:lang w:val="en-US"/>
        </w:rPr>
        <w:t xml:space="preserve"> </w:t>
      </w:r>
      <w:proofErr w:type="spellStart"/>
      <w:proofErr w:type="gramStart"/>
      <w:r w:rsidRPr="00526A50">
        <w:rPr>
          <w:rFonts w:ascii="Times New Roman" w:hAnsi="Times New Roman" w:cs="Times New Roman"/>
          <w:sz w:val="24"/>
          <w:szCs w:val="24"/>
          <w:lang w:val="en-US"/>
        </w:rPr>
        <w:t>krasitelej</w:t>
      </w:r>
      <w:proofErr w:type="spellEnd"/>
      <w:r w:rsidRPr="00526A50">
        <w:rPr>
          <w:rFonts w:ascii="Times New Roman" w:hAnsi="Times New Roman" w:cs="Times New Roman"/>
          <w:sz w:val="24"/>
          <w:szCs w:val="24"/>
          <w:lang w:val="en-US"/>
        </w:rPr>
        <w:t xml:space="preserve"> :</w:t>
      </w:r>
      <w:proofErr w:type="gramEnd"/>
      <w:r w:rsidRPr="00526A50">
        <w:rPr>
          <w:rFonts w:ascii="Times New Roman" w:hAnsi="Times New Roman" w:cs="Times New Roman"/>
          <w:sz w:val="24"/>
          <w:szCs w:val="24"/>
          <w:lang w:val="en-US"/>
        </w:rPr>
        <w:t xml:space="preserve"> synopsis of dissert. … </w:t>
      </w:r>
      <w:proofErr w:type="gramStart"/>
      <w:r w:rsidRPr="00526A50">
        <w:rPr>
          <w:rFonts w:ascii="Times New Roman" w:hAnsi="Times New Roman" w:cs="Times New Roman"/>
          <w:sz w:val="24"/>
          <w:szCs w:val="24"/>
          <w:lang w:val="en-US"/>
        </w:rPr>
        <w:t xml:space="preserve">PhD in Phys. and </w:t>
      </w:r>
      <w:proofErr w:type="spellStart"/>
      <w:r w:rsidRPr="00526A50">
        <w:rPr>
          <w:rFonts w:ascii="Times New Roman" w:hAnsi="Times New Roman" w:cs="Times New Roman"/>
          <w:sz w:val="24"/>
          <w:szCs w:val="24"/>
          <w:lang w:val="en-US"/>
        </w:rPr>
        <w:t>Maths</w:t>
      </w:r>
      <w:proofErr w:type="spellEnd"/>
      <w:r w:rsidRPr="00526A50">
        <w:rPr>
          <w:rFonts w:ascii="Times New Roman" w:hAnsi="Times New Roman" w:cs="Times New Roman"/>
          <w:sz w:val="24"/>
          <w:szCs w:val="24"/>
          <w:lang w:val="en-US"/>
        </w:rPr>
        <w:t>.</w:t>
      </w:r>
      <w:proofErr w:type="gramEnd"/>
      <w:r w:rsidRPr="00526A50">
        <w:rPr>
          <w:rFonts w:ascii="Times New Roman" w:hAnsi="Times New Roman" w:cs="Times New Roman"/>
          <w:sz w:val="24"/>
          <w:szCs w:val="24"/>
          <w:lang w:val="en-US"/>
        </w:rPr>
        <w:t xml:space="preserve"> / O.N. </w:t>
      </w:r>
      <w:proofErr w:type="spellStart"/>
      <w:r w:rsidRPr="00526A50">
        <w:rPr>
          <w:rFonts w:ascii="Times New Roman" w:hAnsi="Times New Roman" w:cs="Times New Roman"/>
          <w:sz w:val="24"/>
          <w:szCs w:val="24"/>
          <w:lang w:val="en-US"/>
        </w:rPr>
        <w:t>Chajkovkaja</w:t>
      </w:r>
      <w:proofErr w:type="spellEnd"/>
      <w:r w:rsidRPr="00526A50">
        <w:rPr>
          <w:rFonts w:ascii="Times New Roman" w:hAnsi="Times New Roman" w:cs="Times New Roman"/>
          <w:sz w:val="24"/>
          <w:szCs w:val="24"/>
          <w:lang w:val="en-US"/>
        </w:rPr>
        <w:t xml:space="preserve">. – Tomsk, 1995. – 17 p. </w:t>
      </w:r>
    </w:p>
    <w:p w:rsidR="007535F0" w:rsidRPr="00526A50" w:rsidRDefault="007535F0" w:rsidP="00A76581">
      <w:pPr>
        <w:pStyle w:val="a3"/>
        <w:jc w:val="both"/>
        <w:rPr>
          <w:rFonts w:ascii="Times New Roman" w:hAnsi="Times New Roman" w:cs="Times New Roman"/>
          <w:sz w:val="24"/>
          <w:szCs w:val="24"/>
          <w:lang w:val="en-US"/>
        </w:rPr>
      </w:pPr>
    </w:p>
    <w:p w:rsidR="007535F0" w:rsidRPr="00526A50" w:rsidRDefault="007535F0" w:rsidP="007535F0">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Dissertation</w:t>
      </w:r>
    </w:p>
    <w:p w:rsidR="007535F0" w:rsidRPr="00526A50" w:rsidRDefault="007535F0" w:rsidP="007535F0">
      <w:pPr>
        <w:pStyle w:val="a3"/>
        <w:jc w:val="center"/>
        <w:rPr>
          <w:rFonts w:ascii="Times New Roman" w:hAnsi="Times New Roman" w:cs="Times New Roman"/>
          <w:b/>
          <w:i/>
          <w:sz w:val="24"/>
          <w:szCs w:val="24"/>
          <w:lang w:val="en-US"/>
        </w:rPr>
      </w:pPr>
    </w:p>
    <w:p w:rsidR="007535F0" w:rsidRPr="00526A50" w:rsidRDefault="007535F0" w:rsidP="007535F0">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r w:rsidRPr="00526A50">
        <w:rPr>
          <w:rFonts w:ascii="Times New Roman" w:hAnsi="Times New Roman" w:cs="Times New Roman"/>
          <w:sz w:val="24"/>
          <w:szCs w:val="24"/>
          <w:lang w:val="en-US"/>
        </w:rPr>
        <w:t>Dyomkin</w:t>
      </w:r>
      <w:proofErr w:type="spellEnd"/>
      <w:r w:rsidRPr="00526A50">
        <w:rPr>
          <w:rFonts w:ascii="Times New Roman" w:hAnsi="Times New Roman" w:cs="Times New Roman"/>
          <w:sz w:val="24"/>
          <w:szCs w:val="24"/>
          <w:lang w:val="en-US"/>
        </w:rPr>
        <w:t xml:space="preserve"> V.P. </w:t>
      </w:r>
      <w:proofErr w:type="spellStart"/>
      <w:r w:rsidRPr="00526A50">
        <w:rPr>
          <w:rFonts w:ascii="Times New Roman" w:hAnsi="Times New Roman" w:cs="Times New Roman"/>
          <w:sz w:val="24"/>
          <w:szCs w:val="24"/>
          <w:lang w:val="en-US"/>
        </w:rPr>
        <w:t>Poljarizatsija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shtarkovskikh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sostojanij</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atomov</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metody</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poljarizatsionnoj</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spektroskopii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plazmy</w:t>
      </w:r>
      <w:proofErr w:type="spellEnd"/>
      <w:r w:rsidRPr="00526A50">
        <w:rPr>
          <w:rFonts w:ascii="Times New Roman" w:hAnsi="Times New Roman" w:cs="Times New Roman"/>
          <w:sz w:val="24"/>
          <w:szCs w:val="24"/>
          <w:lang w:val="en-US"/>
        </w:rPr>
        <w:t xml:space="preserve"> v </w:t>
      </w:r>
      <w:proofErr w:type="spellStart"/>
      <w:r w:rsidRPr="00526A50">
        <w:rPr>
          <w:rFonts w:ascii="Times New Roman" w:hAnsi="Times New Roman" w:cs="Times New Roman"/>
          <w:sz w:val="24"/>
          <w:szCs w:val="24"/>
          <w:lang w:val="en-US"/>
        </w:rPr>
        <w:t>elektricheskom</w:t>
      </w:r>
      <w:proofErr w:type="spellEnd"/>
      <w:r w:rsidRPr="00526A50">
        <w:rPr>
          <w:rFonts w:ascii="Times New Roman" w:hAnsi="Times New Roman" w:cs="Times New Roman"/>
          <w:sz w:val="24"/>
          <w:szCs w:val="24"/>
          <w:lang w:val="en-US"/>
        </w:rPr>
        <w:t xml:space="preserve"> </w:t>
      </w:r>
      <w:proofErr w:type="gramStart"/>
      <w:r w:rsidRPr="00526A50">
        <w:rPr>
          <w:rFonts w:ascii="Times New Roman" w:hAnsi="Times New Roman" w:cs="Times New Roman"/>
          <w:sz w:val="24"/>
          <w:szCs w:val="24"/>
          <w:lang w:val="en-US"/>
        </w:rPr>
        <w:t>pole :</w:t>
      </w:r>
      <w:proofErr w:type="gramEnd"/>
      <w:r w:rsidRPr="00526A50">
        <w:rPr>
          <w:rFonts w:ascii="Times New Roman" w:hAnsi="Times New Roman" w:cs="Times New Roman"/>
          <w:sz w:val="24"/>
          <w:szCs w:val="24"/>
          <w:lang w:val="en-US"/>
        </w:rPr>
        <w:t xml:space="preserve"> dissert. … Dr. of Phys. and </w:t>
      </w:r>
      <w:proofErr w:type="spellStart"/>
      <w:r w:rsidRPr="00526A50">
        <w:rPr>
          <w:rFonts w:ascii="Times New Roman" w:hAnsi="Times New Roman" w:cs="Times New Roman"/>
          <w:sz w:val="24"/>
          <w:szCs w:val="24"/>
          <w:lang w:val="en-US"/>
        </w:rPr>
        <w:t>Maths</w:t>
      </w:r>
      <w:proofErr w:type="spellEnd"/>
      <w:r w:rsidRPr="00526A50">
        <w:rPr>
          <w:rFonts w:ascii="Times New Roman" w:hAnsi="Times New Roman" w:cs="Times New Roman"/>
          <w:sz w:val="24"/>
          <w:szCs w:val="24"/>
          <w:lang w:val="en-US"/>
        </w:rPr>
        <w:t xml:space="preserve"> / V.P. </w:t>
      </w:r>
      <w:proofErr w:type="spellStart"/>
      <w:r w:rsidRPr="00526A50">
        <w:rPr>
          <w:rFonts w:ascii="Times New Roman" w:hAnsi="Times New Roman" w:cs="Times New Roman"/>
          <w:sz w:val="24"/>
          <w:szCs w:val="24"/>
          <w:lang w:val="en-US"/>
        </w:rPr>
        <w:t>Dyomkin</w:t>
      </w:r>
      <w:proofErr w:type="spellEnd"/>
      <w:r w:rsidRPr="00526A50">
        <w:rPr>
          <w:rFonts w:ascii="Times New Roman" w:hAnsi="Times New Roman" w:cs="Times New Roman"/>
          <w:sz w:val="24"/>
          <w:szCs w:val="24"/>
          <w:lang w:val="en-US"/>
        </w:rPr>
        <w:t xml:space="preserve">. – Tomsk, 1995. – 242 p. </w:t>
      </w:r>
    </w:p>
    <w:p w:rsidR="007535F0" w:rsidRPr="00526A50" w:rsidRDefault="007535F0" w:rsidP="007535F0">
      <w:pPr>
        <w:pStyle w:val="a3"/>
        <w:jc w:val="both"/>
        <w:rPr>
          <w:rFonts w:ascii="Times New Roman" w:hAnsi="Times New Roman" w:cs="Times New Roman"/>
          <w:sz w:val="24"/>
          <w:szCs w:val="24"/>
          <w:lang w:val="en-US"/>
        </w:rPr>
      </w:pPr>
    </w:p>
    <w:p w:rsidR="007535F0" w:rsidRPr="00526A50" w:rsidRDefault="007535F0" w:rsidP="007535F0">
      <w:pPr>
        <w:pStyle w:val="a3"/>
        <w:jc w:val="both"/>
        <w:rPr>
          <w:rFonts w:ascii="Times New Roman" w:hAnsi="Times New Roman" w:cs="Times New Roman"/>
          <w:b/>
          <w:sz w:val="24"/>
          <w:szCs w:val="24"/>
          <w:lang w:val="en-US"/>
        </w:rPr>
      </w:pPr>
      <w:r w:rsidRPr="00526A50">
        <w:rPr>
          <w:rFonts w:ascii="Times New Roman" w:hAnsi="Times New Roman" w:cs="Times New Roman"/>
          <w:sz w:val="24"/>
          <w:szCs w:val="24"/>
          <w:lang w:val="en-US"/>
        </w:rPr>
        <w:tab/>
      </w:r>
      <w:r w:rsidRPr="00526A50">
        <w:rPr>
          <w:rFonts w:ascii="Times New Roman" w:hAnsi="Times New Roman" w:cs="Times New Roman"/>
          <w:b/>
          <w:sz w:val="24"/>
          <w:szCs w:val="24"/>
          <w:lang w:val="en-US"/>
        </w:rPr>
        <w:t xml:space="preserve">6.3 Articles </w:t>
      </w:r>
    </w:p>
    <w:p w:rsidR="007535F0" w:rsidRPr="00526A50" w:rsidRDefault="007535F0" w:rsidP="007535F0">
      <w:pPr>
        <w:pStyle w:val="a3"/>
        <w:jc w:val="both"/>
        <w:rPr>
          <w:rFonts w:ascii="Times New Roman" w:hAnsi="Times New Roman" w:cs="Times New Roman"/>
          <w:b/>
          <w:sz w:val="24"/>
          <w:szCs w:val="24"/>
          <w:lang w:val="en-US"/>
        </w:rPr>
      </w:pPr>
    </w:p>
    <w:p w:rsidR="007535F0" w:rsidRPr="00526A50" w:rsidRDefault="007535F0" w:rsidP="007535F0">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 xml:space="preserve">Article in a collection </w:t>
      </w:r>
    </w:p>
    <w:p w:rsidR="007535F0" w:rsidRPr="00526A50" w:rsidRDefault="007535F0" w:rsidP="007535F0">
      <w:pPr>
        <w:pStyle w:val="a3"/>
        <w:jc w:val="center"/>
        <w:rPr>
          <w:rFonts w:ascii="Times New Roman" w:hAnsi="Times New Roman" w:cs="Times New Roman"/>
          <w:b/>
          <w:i/>
          <w:sz w:val="24"/>
          <w:szCs w:val="24"/>
          <w:lang w:val="en-US"/>
        </w:rPr>
      </w:pPr>
    </w:p>
    <w:p w:rsidR="007535F0" w:rsidRPr="00526A50" w:rsidRDefault="007535F0" w:rsidP="007535F0">
      <w:pPr>
        <w:pStyle w:val="a3"/>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r w:rsidRPr="00526A50">
        <w:rPr>
          <w:rFonts w:ascii="Times New Roman" w:hAnsi="Times New Roman" w:cs="Times New Roman"/>
          <w:sz w:val="24"/>
          <w:szCs w:val="24"/>
          <w:lang w:val="en-US"/>
        </w:rPr>
        <w:t>Kragelskij</w:t>
      </w:r>
      <w:proofErr w:type="spellEnd"/>
      <w:r w:rsidRPr="00526A50">
        <w:rPr>
          <w:rFonts w:ascii="Times New Roman" w:hAnsi="Times New Roman" w:cs="Times New Roman"/>
          <w:sz w:val="24"/>
          <w:szCs w:val="24"/>
          <w:lang w:val="en-US"/>
        </w:rPr>
        <w:t xml:space="preserve"> I.V. </w:t>
      </w:r>
      <w:proofErr w:type="spellStart"/>
      <w:r w:rsidRPr="00526A50">
        <w:rPr>
          <w:rFonts w:ascii="Times New Roman" w:hAnsi="Times New Roman" w:cs="Times New Roman"/>
          <w:sz w:val="24"/>
          <w:szCs w:val="24"/>
          <w:lang w:val="en-US"/>
        </w:rPr>
        <w:t>Vneshnee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trenie</w:t>
      </w:r>
      <w:proofErr w:type="spellEnd"/>
      <w:r w:rsidRPr="00526A50">
        <w:rPr>
          <w:rFonts w:ascii="Times New Roman" w:hAnsi="Times New Roman" w:cs="Times New Roman"/>
          <w:sz w:val="24"/>
          <w:szCs w:val="24"/>
          <w:lang w:val="en-US"/>
        </w:rPr>
        <w:t xml:space="preserve"> – drug </w:t>
      </w:r>
      <w:proofErr w:type="spellStart"/>
      <w:r w:rsidRPr="00526A50">
        <w:rPr>
          <w:rFonts w:ascii="Times New Roman" w:hAnsi="Times New Roman" w:cs="Times New Roman"/>
          <w:sz w:val="24"/>
          <w:szCs w:val="24"/>
          <w:lang w:val="en-US"/>
        </w:rPr>
        <w: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vrag</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tekhniki</w:t>
      </w:r>
      <w:proofErr w:type="spellEnd"/>
      <w:r w:rsidRPr="00526A50">
        <w:rPr>
          <w:rFonts w:ascii="Times New Roman" w:hAnsi="Times New Roman" w:cs="Times New Roman"/>
          <w:sz w:val="24"/>
          <w:szCs w:val="24"/>
          <w:lang w:val="en-US"/>
        </w:rPr>
        <w:t xml:space="preserve"> // </w:t>
      </w:r>
      <w:proofErr w:type="spellStart"/>
      <w:r w:rsidRPr="00526A50">
        <w:rPr>
          <w:rFonts w:ascii="Times New Roman" w:hAnsi="Times New Roman" w:cs="Times New Roman"/>
          <w:sz w:val="24"/>
          <w:szCs w:val="24"/>
          <w:lang w:val="en-US"/>
        </w:rPr>
        <w:t>Nauka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chelovechestvo</w:t>
      </w:r>
      <w:proofErr w:type="spellEnd"/>
      <w:r w:rsidRPr="00526A50">
        <w:rPr>
          <w:rFonts w:ascii="Times New Roman" w:hAnsi="Times New Roman" w:cs="Times New Roman"/>
          <w:sz w:val="24"/>
          <w:szCs w:val="24"/>
          <w:lang w:val="en-US"/>
        </w:rPr>
        <w:t xml:space="preserve">. – M., 1966. – P. 355-358. </w:t>
      </w:r>
    </w:p>
    <w:p w:rsidR="007535F0" w:rsidRPr="00526A50" w:rsidRDefault="007535F0" w:rsidP="007535F0">
      <w:pPr>
        <w:spacing w:after="0" w:line="240" w:lineRule="auto"/>
        <w:ind w:firstLine="709"/>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Maki T. Ferrous shape memory alloys // Shape memory materials / eds. K. Otsuka, C. M. </w:t>
      </w:r>
      <w:proofErr w:type="spellStart"/>
      <w:r w:rsidRPr="00526A50">
        <w:rPr>
          <w:rFonts w:ascii="Times New Roman" w:hAnsi="Times New Roman" w:cs="Times New Roman"/>
          <w:sz w:val="24"/>
          <w:szCs w:val="24"/>
          <w:lang w:val="en-US"/>
        </w:rPr>
        <w:t>Wayman</w:t>
      </w:r>
      <w:proofErr w:type="spellEnd"/>
      <w:r w:rsidRPr="00526A50">
        <w:rPr>
          <w:rFonts w:ascii="Times New Roman" w:hAnsi="Times New Roman" w:cs="Times New Roman"/>
          <w:sz w:val="24"/>
          <w:szCs w:val="24"/>
          <w:lang w:val="en-US"/>
        </w:rPr>
        <w:t>. – Cambridge, 1998. – P.117–132.</w:t>
      </w:r>
    </w:p>
    <w:p w:rsidR="007535F0" w:rsidRPr="00526A50" w:rsidRDefault="007535F0" w:rsidP="007535F0">
      <w:pPr>
        <w:spacing w:after="0" w:line="240" w:lineRule="auto"/>
        <w:ind w:firstLine="709"/>
        <w:jc w:val="both"/>
        <w:rPr>
          <w:rFonts w:ascii="Times New Roman" w:hAnsi="Times New Roman" w:cs="Times New Roman"/>
          <w:sz w:val="24"/>
          <w:szCs w:val="24"/>
          <w:lang w:val="en-US"/>
        </w:rPr>
      </w:pPr>
    </w:p>
    <w:p w:rsidR="007535F0" w:rsidRPr="00526A50" w:rsidRDefault="00C4352F" w:rsidP="007535F0">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 xml:space="preserve">Article in conference proceedings </w:t>
      </w:r>
    </w:p>
    <w:p w:rsidR="00C4352F" w:rsidRPr="00526A50" w:rsidRDefault="00C4352F" w:rsidP="00C4352F">
      <w:pPr>
        <w:pStyle w:val="a3"/>
        <w:rPr>
          <w:rFonts w:ascii="Times New Roman" w:hAnsi="Times New Roman" w:cs="Times New Roman"/>
          <w:sz w:val="24"/>
          <w:szCs w:val="24"/>
          <w:lang w:val="en-US"/>
        </w:rPr>
      </w:pPr>
    </w:p>
    <w:p w:rsidR="00C4352F" w:rsidRPr="00526A50" w:rsidRDefault="00C4352F" w:rsidP="00C4352F">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r w:rsidRPr="00526A50">
        <w:rPr>
          <w:rFonts w:ascii="Times New Roman" w:hAnsi="Times New Roman" w:cs="Times New Roman"/>
          <w:sz w:val="24"/>
          <w:szCs w:val="24"/>
          <w:lang w:val="en-US"/>
        </w:rPr>
        <w:t>Panchenko</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M.</w:t>
      </w:r>
      <w:r w:rsidR="006626CA" w:rsidRPr="00526A50">
        <w:rPr>
          <w:rFonts w:ascii="Times New Roman" w:hAnsi="Times New Roman" w:cs="Times New Roman"/>
          <w:sz w:val="24"/>
          <w:szCs w:val="24"/>
          <w:lang w:val="en-US"/>
        </w:rPr>
        <w:t>Y</w:t>
      </w:r>
      <w:r w:rsidR="007C4251" w:rsidRPr="00526A50">
        <w:rPr>
          <w:rFonts w:ascii="Times New Roman" w:hAnsi="Times New Roman" w:cs="Times New Roman"/>
          <w:sz w:val="24"/>
          <w:szCs w:val="24"/>
          <w:lang w:val="en-US"/>
        </w:rPr>
        <w:t>u</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Termouprugie</w:t>
      </w:r>
      <w:proofErr w:type="spellEnd"/>
      <w:r w:rsidRPr="00526A50">
        <w:rPr>
          <w:rFonts w:ascii="Times New Roman" w:hAnsi="Times New Roman" w:cs="Times New Roman"/>
          <w:sz w:val="24"/>
          <w:szCs w:val="24"/>
          <w:lang w:val="en-US"/>
        </w:rPr>
        <w:t xml:space="preserve"> </w:t>
      </w:r>
      <w:r w:rsidRPr="00526A50">
        <w:rPr>
          <w:rFonts w:ascii="Times New Roman" w:hAnsi="Times New Roman" w:cs="Times New Roman"/>
          <w:sz w:val="24"/>
          <w:szCs w:val="24"/>
        </w:rPr>
        <w:t>γ</w:t>
      </w:r>
      <w:r w:rsidRPr="00526A50">
        <w:rPr>
          <w:rFonts w:ascii="Times New Roman" w:hAnsi="Times New Roman" w:cs="Times New Roman"/>
          <w:sz w:val="24"/>
          <w:szCs w:val="24"/>
          <w:lang w:val="en-US"/>
        </w:rPr>
        <w:t>-</w:t>
      </w:r>
      <w:r w:rsidRPr="00526A50">
        <w:rPr>
          <w:rFonts w:ascii="Times New Roman" w:hAnsi="Times New Roman" w:cs="Times New Roman"/>
          <w:sz w:val="24"/>
          <w:szCs w:val="24"/>
        </w:rPr>
        <w:t>α</w:t>
      </w:r>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martensitnye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prevraschenija</w:t>
      </w:r>
      <w:proofErr w:type="spellEnd"/>
      <w:r w:rsidRPr="00526A50">
        <w:rPr>
          <w:rFonts w:ascii="Times New Roman" w:hAnsi="Times New Roman" w:cs="Times New Roman"/>
          <w:sz w:val="24"/>
          <w:szCs w:val="24"/>
          <w:lang w:val="en-US"/>
        </w:rPr>
        <w:t xml:space="preserve"> s </w:t>
      </w:r>
      <w:proofErr w:type="spellStart"/>
      <w:r w:rsidRPr="00526A50">
        <w:rPr>
          <w:rFonts w:ascii="Times New Roman" w:hAnsi="Times New Roman" w:cs="Times New Roman"/>
          <w:sz w:val="24"/>
          <w:szCs w:val="24"/>
          <w:lang w:val="en-US"/>
        </w:rPr>
        <w:t>effektom</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pamjati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formy</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sverkhelastichnosti</w:t>
      </w:r>
      <w:proofErr w:type="spellEnd"/>
      <w:r w:rsidRPr="00526A50">
        <w:rPr>
          <w:rFonts w:ascii="Times New Roman" w:hAnsi="Times New Roman" w:cs="Times New Roman"/>
          <w:sz w:val="24"/>
          <w:szCs w:val="24"/>
          <w:lang w:val="en-US"/>
        </w:rPr>
        <w:t xml:space="preserve"> v </w:t>
      </w:r>
      <w:proofErr w:type="spellStart"/>
      <w:r w:rsidRPr="00526A50">
        <w:rPr>
          <w:rFonts w:ascii="Times New Roman" w:hAnsi="Times New Roman" w:cs="Times New Roman"/>
          <w:sz w:val="24"/>
          <w:szCs w:val="24"/>
          <w:lang w:val="en-US"/>
        </w:rPr>
        <w:t>monokristalakh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splava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na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osnove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zheleza</w:t>
      </w:r>
      <w:proofErr w:type="spellEnd"/>
      <w:r w:rsidRPr="00526A50">
        <w:rPr>
          <w:rFonts w:ascii="Times New Roman" w:hAnsi="Times New Roman" w:cs="Times New Roman"/>
          <w:sz w:val="24"/>
          <w:szCs w:val="24"/>
          <w:lang w:val="en-US"/>
        </w:rPr>
        <w:t xml:space="preserve"> </w:t>
      </w:r>
      <w:proofErr w:type="spellStart"/>
      <w:proofErr w:type="gramStart"/>
      <w:r w:rsidRPr="00526A50">
        <w:rPr>
          <w:rFonts w:ascii="Times New Roman" w:hAnsi="Times New Roman" w:cs="Times New Roman"/>
          <w:sz w:val="24"/>
          <w:szCs w:val="24"/>
          <w:lang w:val="en-US"/>
        </w:rPr>
        <w:t>FeNiCoAlNb</w:t>
      </w:r>
      <w:proofErr w:type="spellEnd"/>
      <w:r w:rsidRPr="00526A50">
        <w:rPr>
          <w:rFonts w:ascii="Times New Roman" w:hAnsi="Times New Roman" w:cs="Times New Roman"/>
          <w:sz w:val="24"/>
          <w:szCs w:val="24"/>
          <w:lang w:val="en-US"/>
        </w:rPr>
        <w:t>(</w:t>
      </w:r>
      <w:proofErr w:type="gramEnd"/>
      <w:r w:rsidRPr="00526A50">
        <w:rPr>
          <w:rFonts w:ascii="Times New Roman" w:hAnsi="Times New Roman" w:cs="Times New Roman"/>
          <w:sz w:val="24"/>
          <w:szCs w:val="24"/>
          <w:lang w:val="en-US"/>
        </w:rPr>
        <w:t xml:space="preserve">B) / </w:t>
      </w:r>
      <w:proofErr w:type="spellStart"/>
      <w:r w:rsidRPr="00526A50">
        <w:rPr>
          <w:rFonts w:ascii="Times New Roman" w:hAnsi="Times New Roman" w:cs="Times New Roman"/>
          <w:sz w:val="24"/>
          <w:szCs w:val="24"/>
          <w:lang w:val="en-US"/>
        </w:rPr>
        <w:t>M.</w:t>
      </w:r>
      <w:r w:rsidR="006626CA" w:rsidRPr="00526A50">
        <w:rPr>
          <w:rFonts w:ascii="Times New Roman" w:hAnsi="Times New Roman" w:cs="Times New Roman"/>
          <w:sz w:val="24"/>
          <w:szCs w:val="24"/>
          <w:lang w:val="en-US"/>
        </w:rPr>
        <w:t>Y</w:t>
      </w:r>
      <w:r w:rsidR="007C4251" w:rsidRPr="00526A50">
        <w:rPr>
          <w:rFonts w:ascii="Times New Roman" w:hAnsi="Times New Roman" w:cs="Times New Roman"/>
          <w:sz w:val="24"/>
          <w:szCs w:val="24"/>
          <w:lang w:val="en-US"/>
        </w:rPr>
        <w:t>u</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Panchenko</w:t>
      </w:r>
      <w:proofErr w:type="spellEnd"/>
      <w:r w:rsidRPr="00526A50">
        <w:rPr>
          <w:rFonts w:ascii="Times New Roman" w:hAnsi="Times New Roman" w:cs="Times New Roman"/>
          <w:sz w:val="24"/>
          <w:szCs w:val="24"/>
          <w:lang w:val="en-US"/>
        </w:rPr>
        <w:t xml:space="preserve">, O.A. </w:t>
      </w:r>
      <w:proofErr w:type="spellStart"/>
      <w:r w:rsidRPr="00526A50">
        <w:rPr>
          <w:rFonts w:ascii="Times New Roman" w:hAnsi="Times New Roman" w:cs="Times New Roman"/>
          <w:sz w:val="24"/>
          <w:szCs w:val="24"/>
          <w:lang w:val="en-US"/>
        </w:rPr>
        <w:t>Kuts</w:t>
      </w:r>
      <w:proofErr w:type="spellEnd"/>
      <w:r w:rsidRPr="00526A50">
        <w:rPr>
          <w:rFonts w:ascii="Times New Roman" w:hAnsi="Times New Roman" w:cs="Times New Roman"/>
          <w:sz w:val="24"/>
          <w:szCs w:val="24"/>
          <w:lang w:val="en-US"/>
        </w:rPr>
        <w:t xml:space="preserve"> // </w:t>
      </w:r>
      <w:proofErr w:type="spellStart"/>
      <w:r w:rsidRPr="00526A50">
        <w:rPr>
          <w:rFonts w:ascii="Times New Roman" w:hAnsi="Times New Roman" w:cs="Times New Roman"/>
          <w:sz w:val="24"/>
          <w:szCs w:val="24"/>
          <w:lang w:val="en-US"/>
        </w:rPr>
        <w:t>Perspektivy</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razvitija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fundamentalnykh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nauk</w:t>
      </w:r>
      <w:proofErr w:type="spellEnd"/>
      <w:r w:rsidRPr="00526A50">
        <w:rPr>
          <w:rFonts w:ascii="Times New Roman" w:hAnsi="Times New Roman" w:cs="Times New Roman"/>
          <w:sz w:val="24"/>
          <w:szCs w:val="24"/>
          <w:lang w:val="en-US"/>
        </w:rPr>
        <w:t xml:space="preserve">: proceedings of the 22 </w:t>
      </w:r>
      <w:proofErr w:type="spellStart"/>
      <w:r w:rsidRPr="00526A50">
        <w:rPr>
          <w:rFonts w:ascii="Times New Roman" w:hAnsi="Times New Roman" w:cs="Times New Roman"/>
          <w:sz w:val="24"/>
          <w:szCs w:val="24"/>
          <w:lang w:val="en-US"/>
        </w:rPr>
        <w:t>Internat.</w:t>
      </w:r>
      <w:proofErr w:type="spellEnd"/>
      <w:r w:rsidRPr="00526A50">
        <w:rPr>
          <w:rFonts w:ascii="Times New Roman" w:hAnsi="Times New Roman" w:cs="Times New Roman"/>
          <w:sz w:val="24"/>
          <w:szCs w:val="24"/>
          <w:lang w:val="en-US"/>
        </w:rPr>
        <w:t xml:space="preserve"> </w:t>
      </w:r>
      <w:proofErr w:type="gramStart"/>
      <w:r w:rsidRPr="00526A50">
        <w:rPr>
          <w:rFonts w:ascii="Times New Roman" w:hAnsi="Times New Roman" w:cs="Times New Roman"/>
          <w:sz w:val="24"/>
          <w:szCs w:val="24"/>
          <w:lang w:val="en-US"/>
        </w:rPr>
        <w:t>conf</w:t>
      </w:r>
      <w:proofErr w:type="gramEnd"/>
      <w:r w:rsidRPr="00526A50">
        <w:rPr>
          <w:rFonts w:ascii="Times New Roman" w:hAnsi="Times New Roman" w:cs="Times New Roman"/>
          <w:sz w:val="24"/>
          <w:szCs w:val="24"/>
          <w:lang w:val="en-US"/>
        </w:rPr>
        <w:t xml:space="preserve">. of students and young researchers. Tomsk, 21-22 April 2015. – Tomsk, 2015. – P. 203-205. </w:t>
      </w:r>
    </w:p>
    <w:p w:rsidR="00C4352F" w:rsidRPr="00526A50" w:rsidRDefault="00C4352F" w:rsidP="00C4352F">
      <w:pPr>
        <w:pStyle w:val="a3"/>
        <w:jc w:val="both"/>
        <w:rPr>
          <w:rFonts w:ascii="Times New Roman" w:hAnsi="Times New Roman" w:cs="Times New Roman"/>
          <w:sz w:val="24"/>
          <w:szCs w:val="24"/>
          <w:lang w:val="en-US"/>
        </w:rPr>
      </w:pPr>
    </w:p>
    <w:p w:rsidR="00C4352F" w:rsidRPr="00526A50" w:rsidRDefault="00C4352F" w:rsidP="00C4352F">
      <w:pPr>
        <w:pStyle w:val="a3"/>
        <w:jc w:val="center"/>
        <w:rPr>
          <w:rFonts w:ascii="Times New Roman" w:hAnsi="Times New Roman" w:cs="Times New Roman"/>
          <w:b/>
          <w:i/>
          <w:sz w:val="24"/>
          <w:szCs w:val="24"/>
          <w:lang w:val="en-US"/>
        </w:rPr>
      </w:pPr>
      <w:r w:rsidRPr="00526A50">
        <w:rPr>
          <w:rFonts w:ascii="Times New Roman" w:hAnsi="Times New Roman" w:cs="Times New Roman"/>
          <w:b/>
          <w:i/>
          <w:sz w:val="24"/>
          <w:szCs w:val="24"/>
          <w:lang w:val="en-US"/>
        </w:rPr>
        <w:t>Article in a journal</w:t>
      </w:r>
    </w:p>
    <w:p w:rsidR="00C4352F" w:rsidRPr="00526A50" w:rsidRDefault="00C4352F" w:rsidP="00C4352F">
      <w:pPr>
        <w:pStyle w:val="a3"/>
        <w:rPr>
          <w:rFonts w:ascii="Times New Roman" w:hAnsi="Times New Roman" w:cs="Times New Roman"/>
          <w:sz w:val="24"/>
          <w:szCs w:val="24"/>
          <w:lang w:val="en-US"/>
        </w:rPr>
      </w:pPr>
    </w:p>
    <w:p w:rsidR="00C4352F" w:rsidRPr="00526A50" w:rsidRDefault="00C4352F" w:rsidP="003A0684">
      <w:pPr>
        <w:pStyle w:val="a3"/>
        <w:jc w:val="both"/>
        <w:rPr>
          <w:rFonts w:ascii="Times New Roman" w:hAnsi="Times New Roman" w:cs="Times New Roman"/>
          <w:sz w:val="24"/>
          <w:szCs w:val="24"/>
          <w:lang w:val="en-US"/>
        </w:rPr>
      </w:pPr>
      <w:r w:rsidRPr="00526A50">
        <w:rPr>
          <w:rFonts w:ascii="Times New Roman" w:hAnsi="Times New Roman" w:cs="Times New Roman"/>
          <w:sz w:val="24"/>
          <w:szCs w:val="24"/>
          <w:lang w:val="en-US"/>
        </w:rPr>
        <w:tab/>
      </w:r>
      <w:proofErr w:type="spellStart"/>
      <w:r w:rsidRPr="00526A50">
        <w:rPr>
          <w:rFonts w:ascii="Times New Roman" w:hAnsi="Times New Roman" w:cs="Times New Roman"/>
          <w:sz w:val="24"/>
          <w:szCs w:val="24"/>
          <w:lang w:val="en-US"/>
        </w:rPr>
        <w:t>Svetlichnyj</w:t>
      </w:r>
      <w:proofErr w:type="spellEnd"/>
      <w:r w:rsidRPr="00526A50">
        <w:rPr>
          <w:rFonts w:ascii="Times New Roman" w:hAnsi="Times New Roman" w:cs="Times New Roman"/>
          <w:sz w:val="24"/>
          <w:szCs w:val="24"/>
          <w:lang w:val="en-US"/>
        </w:rPr>
        <w:t xml:space="preserve"> V.A. </w:t>
      </w:r>
      <w:proofErr w:type="spellStart"/>
      <w:r w:rsidRPr="00526A50">
        <w:rPr>
          <w:rFonts w:ascii="Times New Roman" w:hAnsi="Times New Roman" w:cs="Times New Roman"/>
          <w:sz w:val="24"/>
          <w:szCs w:val="24"/>
          <w:lang w:val="en-US"/>
        </w:rPr>
        <w:t>Eksperimentalnoe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issledovanie</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nelinejnogo</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pogloschenija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rastvo</w:t>
      </w:r>
      <w:r w:rsidR="003A0684" w:rsidRPr="00526A50">
        <w:rPr>
          <w:rFonts w:ascii="Times New Roman" w:hAnsi="Times New Roman" w:cs="Times New Roman"/>
          <w:sz w:val="24"/>
          <w:szCs w:val="24"/>
          <w:lang w:val="en-US"/>
        </w:rPr>
        <w:t>r</w:t>
      </w:r>
      <w:r w:rsidRPr="00526A50">
        <w:rPr>
          <w:rFonts w:ascii="Times New Roman" w:hAnsi="Times New Roman" w:cs="Times New Roman"/>
          <w:sz w:val="24"/>
          <w:szCs w:val="24"/>
          <w:lang w:val="en-US"/>
        </w:rPr>
        <w:t>ov</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polimetinovykh</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krasitelej</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metodom</w:t>
      </w:r>
      <w:proofErr w:type="spellEnd"/>
      <w:r w:rsidRPr="00526A50">
        <w:rPr>
          <w:rFonts w:ascii="Times New Roman" w:hAnsi="Times New Roman" w:cs="Times New Roman"/>
          <w:sz w:val="24"/>
          <w:szCs w:val="24"/>
          <w:lang w:val="en-US"/>
        </w:rPr>
        <w:t xml:space="preserve"> Z-</w:t>
      </w:r>
      <w:proofErr w:type="spellStart"/>
      <w:r w:rsidRPr="00526A50">
        <w:rPr>
          <w:rFonts w:ascii="Times New Roman" w:hAnsi="Times New Roman" w:cs="Times New Roman"/>
          <w:sz w:val="24"/>
          <w:szCs w:val="24"/>
          <w:lang w:val="en-US"/>
        </w:rPr>
        <w:t>skanirovanija</w:t>
      </w:r>
      <w:proofErr w:type="spellEnd"/>
      <w:r w:rsidRPr="00526A50">
        <w:rPr>
          <w:rFonts w:ascii="Times New Roman" w:hAnsi="Times New Roman" w:cs="Times New Roman"/>
          <w:sz w:val="24"/>
          <w:szCs w:val="24"/>
          <w:lang w:val="en-US"/>
        </w:rPr>
        <w:t xml:space="preserve"> // </w:t>
      </w:r>
      <w:proofErr w:type="spellStart"/>
      <w:r w:rsidRPr="00526A50">
        <w:rPr>
          <w:rFonts w:ascii="Times New Roman" w:hAnsi="Times New Roman" w:cs="Times New Roman"/>
          <w:sz w:val="24"/>
          <w:szCs w:val="24"/>
          <w:lang w:val="en-US"/>
        </w:rPr>
        <w:t>Kvantovaja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elektronika</w:t>
      </w:r>
      <w:proofErr w:type="spellEnd"/>
      <w:r w:rsidRPr="00526A50">
        <w:rPr>
          <w:rFonts w:ascii="Times New Roman" w:hAnsi="Times New Roman" w:cs="Times New Roman"/>
          <w:sz w:val="24"/>
          <w:szCs w:val="24"/>
          <w:lang w:val="en-US"/>
        </w:rPr>
        <w:t xml:space="preserve">. – 2006. – Vol.36, No1. – P. 51-55. </w:t>
      </w: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roofErr w:type="spellStart"/>
      <w:r w:rsidRPr="00526A50">
        <w:rPr>
          <w:rFonts w:ascii="Times New Roman" w:eastAsia="Calibri" w:hAnsi="Times New Roman" w:cs="Times New Roman"/>
          <w:sz w:val="24"/>
          <w:szCs w:val="24"/>
          <w:lang w:val="en-US"/>
        </w:rPr>
        <w:t>Hippler</w:t>
      </w:r>
      <w:proofErr w:type="spellEnd"/>
      <w:r w:rsidRPr="00526A50">
        <w:rPr>
          <w:rFonts w:ascii="Times New Roman" w:eastAsia="Calibri" w:hAnsi="Times New Roman" w:cs="Times New Roman"/>
          <w:sz w:val="24"/>
          <w:szCs w:val="24"/>
          <w:lang w:val="en-US"/>
        </w:rPr>
        <w:t xml:space="preserve"> M. Cavity-Enhanced Raman Spectroscopy of Natural Gas with Optical Feedback </w:t>
      </w:r>
      <w:proofErr w:type="spellStart"/>
      <w:r w:rsidRPr="00526A50">
        <w:rPr>
          <w:rFonts w:ascii="Times New Roman" w:eastAsia="Calibri" w:hAnsi="Times New Roman" w:cs="Times New Roman"/>
          <w:sz w:val="24"/>
          <w:szCs w:val="24"/>
          <w:lang w:val="en-US"/>
        </w:rPr>
        <w:t>cw</w:t>
      </w:r>
      <w:proofErr w:type="spellEnd"/>
      <w:r w:rsidRPr="00526A50">
        <w:rPr>
          <w:rFonts w:ascii="Times New Roman" w:eastAsia="Calibri" w:hAnsi="Times New Roman" w:cs="Times New Roman"/>
          <w:sz w:val="24"/>
          <w:szCs w:val="24"/>
          <w:lang w:val="en-US"/>
        </w:rPr>
        <w:t xml:space="preserve">-Diode Lasers // Anal. </w:t>
      </w:r>
      <w:proofErr w:type="gramStart"/>
      <w:r w:rsidRPr="00526A50">
        <w:rPr>
          <w:rFonts w:ascii="Times New Roman" w:eastAsia="Calibri" w:hAnsi="Times New Roman" w:cs="Times New Roman"/>
          <w:sz w:val="24"/>
          <w:szCs w:val="24"/>
          <w:lang w:val="en-US"/>
        </w:rPr>
        <w:t>Chem. – 2015.</w:t>
      </w:r>
      <w:proofErr w:type="gramEnd"/>
      <w:r w:rsidRPr="00526A50">
        <w:rPr>
          <w:rFonts w:ascii="Times New Roman" w:eastAsia="Calibri" w:hAnsi="Times New Roman" w:cs="Times New Roman"/>
          <w:sz w:val="24"/>
          <w:szCs w:val="24"/>
          <w:lang w:val="en-US"/>
        </w:rPr>
        <w:t xml:space="preserve"> – Vol. 87, № 15. – P. 7803–7809.</w:t>
      </w: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r w:rsidRPr="00526A50">
        <w:rPr>
          <w:rFonts w:ascii="Times New Roman" w:eastAsia="Calibri" w:hAnsi="Times New Roman" w:cs="Times New Roman"/>
          <w:sz w:val="24"/>
          <w:szCs w:val="24"/>
          <w:lang w:val="en-US"/>
        </w:rPr>
        <w:t xml:space="preserve">Kokorin V.V. </w:t>
      </w:r>
      <w:proofErr w:type="spellStart"/>
      <w:r w:rsidRPr="00526A50">
        <w:rPr>
          <w:rFonts w:ascii="Times New Roman" w:eastAsia="Calibri" w:hAnsi="Times New Roman" w:cs="Times New Roman"/>
          <w:sz w:val="24"/>
          <w:szCs w:val="24"/>
          <w:lang w:val="en-US"/>
        </w:rPr>
        <w:t>Tetragonalnost</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reshetki</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martensita</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i</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parametry</w:t>
      </w:r>
      <w:proofErr w:type="spellEnd"/>
      <w:r w:rsidRPr="00526A50">
        <w:rPr>
          <w:rFonts w:ascii="Times New Roman" w:eastAsia="Calibri" w:hAnsi="Times New Roman" w:cs="Times New Roman"/>
          <w:sz w:val="24"/>
          <w:szCs w:val="24"/>
          <w:lang w:val="en-US"/>
        </w:rPr>
        <w:t xml:space="preserve"> γ–α' </w:t>
      </w:r>
      <w:proofErr w:type="spellStart"/>
      <w:r w:rsidRPr="00526A50">
        <w:rPr>
          <w:rFonts w:ascii="Times New Roman" w:eastAsia="Calibri" w:hAnsi="Times New Roman" w:cs="Times New Roman"/>
          <w:sz w:val="24"/>
          <w:szCs w:val="24"/>
          <w:lang w:val="en-US"/>
        </w:rPr>
        <w:t>prevraschenija</w:t>
      </w:r>
      <w:proofErr w:type="spellEnd"/>
      <w:r w:rsidRPr="00526A50">
        <w:rPr>
          <w:rFonts w:ascii="Times New Roman" w:eastAsia="Calibri" w:hAnsi="Times New Roman" w:cs="Times New Roman"/>
          <w:sz w:val="24"/>
          <w:szCs w:val="24"/>
          <w:lang w:val="en-US"/>
        </w:rPr>
        <w:t xml:space="preserve"> v </w:t>
      </w:r>
      <w:proofErr w:type="spellStart"/>
      <w:r w:rsidRPr="00526A50">
        <w:rPr>
          <w:rFonts w:ascii="Times New Roman" w:eastAsia="Calibri" w:hAnsi="Times New Roman" w:cs="Times New Roman"/>
          <w:sz w:val="24"/>
          <w:szCs w:val="24"/>
          <w:lang w:val="en-US"/>
        </w:rPr>
        <w:t>splavakh</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FeNiCoTi</w:t>
      </w:r>
      <w:proofErr w:type="spellEnd"/>
      <w:r w:rsidRPr="00526A50">
        <w:rPr>
          <w:rFonts w:ascii="Times New Roman" w:eastAsia="Calibri" w:hAnsi="Times New Roman" w:cs="Times New Roman"/>
          <w:sz w:val="24"/>
          <w:szCs w:val="24"/>
          <w:lang w:val="en-US"/>
        </w:rPr>
        <w:t xml:space="preserve"> / V.V. Kokorin, L.P. </w:t>
      </w:r>
      <w:proofErr w:type="spellStart"/>
      <w:r w:rsidRPr="00526A50">
        <w:rPr>
          <w:rFonts w:ascii="Times New Roman" w:eastAsia="Calibri" w:hAnsi="Times New Roman" w:cs="Times New Roman"/>
          <w:sz w:val="24"/>
          <w:szCs w:val="24"/>
          <w:lang w:val="en-US"/>
        </w:rPr>
        <w:t>Gunko</w:t>
      </w:r>
      <w:proofErr w:type="spellEnd"/>
      <w:r w:rsidRPr="00526A50">
        <w:rPr>
          <w:rFonts w:ascii="Times New Roman" w:eastAsia="Calibri" w:hAnsi="Times New Roman" w:cs="Times New Roman"/>
          <w:sz w:val="24"/>
          <w:szCs w:val="24"/>
          <w:lang w:val="en-US"/>
        </w:rPr>
        <w:t xml:space="preserve"> // </w:t>
      </w:r>
      <w:proofErr w:type="spellStart"/>
      <w:r w:rsidRPr="00526A50">
        <w:rPr>
          <w:rFonts w:ascii="Times New Roman" w:eastAsia="Calibri" w:hAnsi="Times New Roman" w:cs="Times New Roman"/>
          <w:sz w:val="24"/>
          <w:szCs w:val="24"/>
          <w:lang w:val="en-US"/>
        </w:rPr>
        <w:t>Metallofizika</w:t>
      </w:r>
      <w:proofErr w:type="spellEnd"/>
      <w:r w:rsidRPr="00526A50">
        <w:rPr>
          <w:rFonts w:ascii="Times New Roman" w:eastAsia="Calibri" w:hAnsi="Times New Roman" w:cs="Times New Roman"/>
          <w:sz w:val="24"/>
          <w:szCs w:val="24"/>
          <w:lang w:val="en-US"/>
        </w:rPr>
        <w:t xml:space="preserve"> </w:t>
      </w:r>
      <w:proofErr w:type="spellStart"/>
      <w:r w:rsidR="003A0684" w:rsidRPr="00526A50">
        <w:rPr>
          <w:rFonts w:ascii="Times New Roman" w:eastAsia="Calibri" w:hAnsi="Times New Roman" w:cs="Times New Roman"/>
          <w:sz w:val="24"/>
          <w:szCs w:val="24"/>
          <w:lang w:val="en-US"/>
        </w:rPr>
        <w:t>i</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novejshie</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tekhnologii</w:t>
      </w:r>
      <w:proofErr w:type="spellEnd"/>
      <w:r w:rsidRPr="00526A50">
        <w:rPr>
          <w:rFonts w:ascii="Times New Roman" w:eastAsia="Calibri" w:hAnsi="Times New Roman" w:cs="Times New Roman"/>
          <w:sz w:val="24"/>
          <w:szCs w:val="24"/>
          <w:lang w:val="en-US"/>
        </w:rPr>
        <w:t xml:space="preserve">. – 1995. – Vol. 17, No11. – P. 30-35. </w:t>
      </w: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roofErr w:type="spellStart"/>
      <w:r w:rsidRPr="00526A50">
        <w:rPr>
          <w:rFonts w:ascii="Times New Roman" w:eastAsia="Calibri" w:hAnsi="Times New Roman" w:cs="Times New Roman"/>
          <w:sz w:val="24"/>
          <w:szCs w:val="24"/>
          <w:lang w:val="en-US"/>
        </w:rPr>
        <w:t>Jamshidi-Ghaleh</w:t>
      </w:r>
      <w:proofErr w:type="spellEnd"/>
      <w:r w:rsidRPr="00526A50">
        <w:rPr>
          <w:rFonts w:ascii="Times New Roman" w:eastAsia="Calibri" w:hAnsi="Times New Roman" w:cs="Times New Roman"/>
          <w:sz w:val="24"/>
          <w:szCs w:val="24"/>
          <w:lang w:val="en-US"/>
        </w:rPr>
        <w:t xml:space="preserve"> K. Anisotropy of photoconductivity and nonlinear effects in </w:t>
      </w:r>
      <w:proofErr w:type="spellStart"/>
      <w:r w:rsidRPr="00526A50">
        <w:rPr>
          <w:rFonts w:ascii="Times New Roman" w:eastAsia="Calibri" w:hAnsi="Times New Roman" w:cs="Times New Roman"/>
          <w:sz w:val="24"/>
          <w:szCs w:val="24"/>
          <w:lang w:val="en-US"/>
        </w:rPr>
        <w:t>GaSe</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monocrystals</w:t>
      </w:r>
      <w:proofErr w:type="spellEnd"/>
      <w:r w:rsidRPr="00526A50">
        <w:rPr>
          <w:rFonts w:ascii="Times New Roman" w:eastAsia="Calibri" w:hAnsi="Times New Roman" w:cs="Times New Roman"/>
          <w:sz w:val="24"/>
          <w:szCs w:val="24"/>
          <w:lang w:val="en-US"/>
        </w:rPr>
        <w:t xml:space="preserve"> at high optical excitation / K. </w:t>
      </w:r>
      <w:proofErr w:type="spellStart"/>
      <w:r w:rsidRPr="00526A50">
        <w:rPr>
          <w:rFonts w:ascii="Times New Roman" w:eastAsia="Calibri" w:hAnsi="Times New Roman" w:cs="Times New Roman"/>
          <w:sz w:val="24"/>
          <w:szCs w:val="24"/>
          <w:lang w:val="en-US"/>
        </w:rPr>
        <w:t>Jamshidi-Ghaleh</w:t>
      </w:r>
      <w:proofErr w:type="spellEnd"/>
      <w:r w:rsidRPr="00526A50">
        <w:rPr>
          <w:rFonts w:ascii="Times New Roman" w:eastAsia="Calibri" w:hAnsi="Times New Roman" w:cs="Times New Roman"/>
          <w:sz w:val="24"/>
          <w:szCs w:val="24"/>
          <w:lang w:val="en-US"/>
        </w:rPr>
        <w:t xml:space="preserve">, M. </w:t>
      </w:r>
      <w:proofErr w:type="spellStart"/>
      <w:r w:rsidRPr="00526A50">
        <w:rPr>
          <w:rFonts w:ascii="Times New Roman" w:eastAsia="Calibri" w:hAnsi="Times New Roman" w:cs="Times New Roman"/>
          <w:sz w:val="24"/>
          <w:szCs w:val="24"/>
          <w:lang w:val="en-US"/>
        </w:rPr>
        <w:t>Karimi</w:t>
      </w:r>
      <w:proofErr w:type="spellEnd"/>
      <w:r w:rsidRPr="00526A50">
        <w:rPr>
          <w:rFonts w:ascii="Times New Roman" w:eastAsia="Calibri" w:hAnsi="Times New Roman" w:cs="Times New Roman"/>
          <w:sz w:val="24"/>
          <w:szCs w:val="24"/>
          <w:lang w:val="en-US"/>
        </w:rPr>
        <w:t xml:space="preserve"> // Optics Communications. – 2008. – Vol. 281. – P. 5561–5565.</w:t>
      </w: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roofErr w:type="spellStart"/>
      <w:proofErr w:type="gramStart"/>
      <w:r w:rsidRPr="00526A50">
        <w:rPr>
          <w:rFonts w:ascii="Times New Roman" w:eastAsia="Calibri" w:hAnsi="Times New Roman" w:cs="Times New Roman"/>
          <w:sz w:val="24"/>
          <w:szCs w:val="24"/>
          <w:lang w:val="en-US"/>
        </w:rPr>
        <w:t>Chunosova</w:t>
      </w:r>
      <w:proofErr w:type="spellEnd"/>
      <w:r w:rsidRPr="00526A50">
        <w:rPr>
          <w:rFonts w:ascii="Times New Roman" w:eastAsia="Calibri" w:hAnsi="Times New Roman" w:cs="Times New Roman"/>
          <w:sz w:val="24"/>
          <w:szCs w:val="24"/>
          <w:lang w:val="en-US"/>
        </w:rPr>
        <w:t xml:space="preserve"> S.S. </w:t>
      </w:r>
      <w:proofErr w:type="spellStart"/>
      <w:r w:rsidRPr="00526A50">
        <w:rPr>
          <w:rFonts w:ascii="Times New Roman" w:eastAsia="Calibri" w:hAnsi="Times New Roman" w:cs="Times New Roman"/>
          <w:sz w:val="24"/>
          <w:szCs w:val="24"/>
          <w:lang w:val="en-US"/>
        </w:rPr>
        <w:t>Opredelenie</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sechenija</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dvukhfotonnogo</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pogloschenija</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ditsianometilen-piranov</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metodom</w:t>
      </w:r>
      <w:proofErr w:type="spellEnd"/>
      <w:r w:rsidRPr="00526A50">
        <w:rPr>
          <w:rFonts w:ascii="Times New Roman" w:eastAsia="Calibri" w:hAnsi="Times New Roman" w:cs="Times New Roman"/>
          <w:sz w:val="24"/>
          <w:szCs w:val="24"/>
          <w:lang w:val="en-US"/>
        </w:rPr>
        <w:t xml:space="preserve"> Z-</w:t>
      </w:r>
      <w:proofErr w:type="spellStart"/>
      <w:r w:rsidRPr="00526A50">
        <w:rPr>
          <w:rFonts w:ascii="Times New Roman" w:eastAsia="Calibri" w:hAnsi="Times New Roman" w:cs="Times New Roman"/>
          <w:sz w:val="24"/>
          <w:szCs w:val="24"/>
          <w:lang w:val="en-US"/>
        </w:rPr>
        <w:t>skanirovanija</w:t>
      </w:r>
      <w:proofErr w:type="spellEnd"/>
      <w:r w:rsidRPr="00526A50">
        <w:rPr>
          <w:rFonts w:ascii="Times New Roman" w:eastAsia="Calibri" w:hAnsi="Times New Roman" w:cs="Times New Roman"/>
          <w:sz w:val="24"/>
          <w:szCs w:val="24"/>
          <w:lang w:val="en-US"/>
        </w:rPr>
        <w:t xml:space="preserve"> / S.S. </w:t>
      </w:r>
      <w:proofErr w:type="spellStart"/>
      <w:r w:rsidRPr="00526A50">
        <w:rPr>
          <w:rFonts w:ascii="Times New Roman" w:eastAsia="Calibri" w:hAnsi="Times New Roman" w:cs="Times New Roman"/>
          <w:sz w:val="24"/>
          <w:szCs w:val="24"/>
          <w:lang w:val="en-US"/>
        </w:rPr>
        <w:t>Chusunova</w:t>
      </w:r>
      <w:proofErr w:type="spellEnd"/>
      <w:r w:rsidRPr="00526A50">
        <w:rPr>
          <w:rFonts w:ascii="Times New Roman" w:eastAsia="Calibri" w:hAnsi="Times New Roman" w:cs="Times New Roman"/>
          <w:sz w:val="24"/>
          <w:szCs w:val="24"/>
          <w:lang w:val="en-US"/>
        </w:rPr>
        <w:t xml:space="preserve">, V.A. </w:t>
      </w:r>
      <w:proofErr w:type="spellStart"/>
      <w:r w:rsidRPr="00526A50">
        <w:rPr>
          <w:rFonts w:ascii="Times New Roman" w:eastAsia="Calibri" w:hAnsi="Times New Roman" w:cs="Times New Roman"/>
          <w:sz w:val="24"/>
          <w:szCs w:val="24"/>
          <w:lang w:val="en-US"/>
        </w:rPr>
        <w:t>Svetlichnyj</w:t>
      </w:r>
      <w:proofErr w:type="spellEnd"/>
      <w:r w:rsidRPr="00526A50">
        <w:rPr>
          <w:rFonts w:ascii="Times New Roman" w:eastAsia="Calibri" w:hAnsi="Times New Roman" w:cs="Times New Roman"/>
          <w:sz w:val="24"/>
          <w:szCs w:val="24"/>
          <w:lang w:val="en-US"/>
        </w:rPr>
        <w:t xml:space="preserve">, </w:t>
      </w:r>
      <w:proofErr w:type="spellStart"/>
      <w:r w:rsidR="006626CA" w:rsidRPr="00526A50">
        <w:rPr>
          <w:rFonts w:ascii="Times New Roman" w:eastAsia="Calibri" w:hAnsi="Times New Roman" w:cs="Times New Roman"/>
          <w:sz w:val="24"/>
          <w:szCs w:val="24"/>
          <w:lang w:val="en-US"/>
        </w:rPr>
        <w:t>Y</w:t>
      </w:r>
      <w:r w:rsidR="007C4251" w:rsidRPr="00526A50">
        <w:rPr>
          <w:rFonts w:ascii="Times New Roman" w:eastAsia="Calibri" w:hAnsi="Times New Roman" w:cs="Times New Roman"/>
          <w:sz w:val="24"/>
          <w:szCs w:val="24"/>
          <w:lang w:val="en-US"/>
        </w:rPr>
        <w:t>u</w:t>
      </w:r>
      <w:r w:rsidRPr="00526A50">
        <w:rPr>
          <w:rFonts w:ascii="Times New Roman" w:eastAsia="Calibri" w:hAnsi="Times New Roman" w:cs="Times New Roman"/>
          <w:sz w:val="24"/>
          <w:szCs w:val="24"/>
          <w:lang w:val="en-US"/>
        </w:rPr>
        <w:t>.P</w:t>
      </w:r>
      <w:proofErr w:type="spellEnd"/>
      <w:r w:rsidRPr="00526A50">
        <w:rPr>
          <w:rFonts w:ascii="Times New Roman" w:eastAsia="Calibri" w:hAnsi="Times New Roman" w:cs="Times New Roman"/>
          <w:sz w:val="24"/>
          <w:szCs w:val="24"/>
          <w:lang w:val="en-US"/>
        </w:rPr>
        <w:t>.</w:t>
      </w:r>
      <w:proofErr w:type="gram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Meshalkin</w:t>
      </w:r>
      <w:proofErr w:type="spellEnd"/>
      <w:r w:rsidRPr="00526A50">
        <w:rPr>
          <w:rFonts w:ascii="Times New Roman" w:eastAsia="Calibri" w:hAnsi="Times New Roman" w:cs="Times New Roman"/>
          <w:sz w:val="24"/>
          <w:szCs w:val="24"/>
          <w:lang w:val="en-US"/>
        </w:rPr>
        <w:t xml:space="preserve"> // </w:t>
      </w:r>
      <w:proofErr w:type="spellStart"/>
      <w:r w:rsidRPr="00526A50">
        <w:rPr>
          <w:rFonts w:ascii="Times New Roman" w:eastAsia="Calibri" w:hAnsi="Times New Roman" w:cs="Times New Roman"/>
          <w:sz w:val="24"/>
          <w:szCs w:val="24"/>
          <w:lang w:val="en-US"/>
        </w:rPr>
        <w:t>Kvantovaja</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elektronika</w:t>
      </w:r>
      <w:proofErr w:type="spellEnd"/>
      <w:r w:rsidRPr="00526A50">
        <w:rPr>
          <w:rFonts w:ascii="Times New Roman" w:eastAsia="Calibri" w:hAnsi="Times New Roman" w:cs="Times New Roman"/>
          <w:sz w:val="24"/>
          <w:szCs w:val="24"/>
          <w:lang w:val="en-US"/>
        </w:rPr>
        <w:t xml:space="preserve">. – 2005. – Vol. 35, No5. – P. 415-418. </w:t>
      </w:r>
    </w:p>
    <w:p w:rsidR="00C4352F" w:rsidRPr="00526A50" w:rsidRDefault="00C4352F" w:rsidP="00C4352F">
      <w:pPr>
        <w:spacing w:after="0" w:line="240" w:lineRule="auto"/>
        <w:ind w:firstLine="709"/>
        <w:jc w:val="both"/>
        <w:rPr>
          <w:rFonts w:ascii="Times New Roman" w:eastAsia="Calibri" w:hAnsi="Times New Roman" w:cs="Times New Roman"/>
          <w:sz w:val="24"/>
          <w:szCs w:val="24"/>
          <w:lang w:val="en-US"/>
        </w:rPr>
      </w:pPr>
      <w:r w:rsidRPr="00526A50">
        <w:rPr>
          <w:rFonts w:ascii="Times New Roman" w:eastAsia="Calibri" w:hAnsi="Times New Roman" w:cs="Times New Roman"/>
          <w:sz w:val="24"/>
          <w:szCs w:val="24"/>
          <w:lang w:val="en-US"/>
        </w:rPr>
        <w:t xml:space="preserve">Salter R. Cavity-enhanced Raman spectroscopy with optical feedback </w:t>
      </w:r>
      <w:proofErr w:type="spellStart"/>
      <w:r w:rsidRPr="00526A50">
        <w:rPr>
          <w:rFonts w:ascii="Times New Roman" w:eastAsia="Calibri" w:hAnsi="Times New Roman" w:cs="Times New Roman"/>
          <w:sz w:val="24"/>
          <w:szCs w:val="24"/>
          <w:lang w:val="en-US"/>
        </w:rPr>
        <w:t>cw</w:t>
      </w:r>
      <w:proofErr w:type="spellEnd"/>
      <w:r w:rsidRPr="00526A50">
        <w:rPr>
          <w:rFonts w:ascii="Times New Roman" w:eastAsia="Calibri" w:hAnsi="Times New Roman" w:cs="Times New Roman"/>
          <w:sz w:val="24"/>
          <w:szCs w:val="24"/>
          <w:lang w:val="en-US"/>
        </w:rPr>
        <w:t xml:space="preserve"> diode lasers for gas phase analysis and spectroscopy / R. Salter, Chu J., M. </w:t>
      </w:r>
      <w:proofErr w:type="spellStart"/>
      <w:r w:rsidRPr="00526A50">
        <w:rPr>
          <w:rFonts w:ascii="Times New Roman" w:eastAsia="Calibri" w:hAnsi="Times New Roman" w:cs="Times New Roman"/>
          <w:sz w:val="24"/>
          <w:szCs w:val="24"/>
          <w:lang w:val="en-US"/>
        </w:rPr>
        <w:t>Hippler</w:t>
      </w:r>
      <w:proofErr w:type="spellEnd"/>
      <w:r w:rsidRPr="00526A50">
        <w:rPr>
          <w:rFonts w:ascii="Times New Roman" w:eastAsia="Calibri" w:hAnsi="Times New Roman" w:cs="Times New Roman"/>
          <w:sz w:val="24"/>
          <w:szCs w:val="24"/>
          <w:lang w:val="en-US"/>
        </w:rPr>
        <w:t xml:space="preserve"> // Royal Soc. </w:t>
      </w:r>
      <w:proofErr w:type="gramStart"/>
      <w:r w:rsidRPr="00526A50">
        <w:rPr>
          <w:rFonts w:ascii="Times New Roman" w:eastAsia="Calibri" w:hAnsi="Times New Roman" w:cs="Times New Roman"/>
          <w:sz w:val="24"/>
          <w:szCs w:val="24"/>
          <w:lang w:val="en-US"/>
        </w:rPr>
        <w:t>Of  Chem</w:t>
      </w:r>
      <w:proofErr w:type="gramEnd"/>
      <w:r w:rsidRPr="00526A50">
        <w:rPr>
          <w:rFonts w:ascii="Times New Roman" w:eastAsia="Calibri" w:hAnsi="Times New Roman" w:cs="Times New Roman"/>
          <w:sz w:val="24"/>
          <w:szCs w:val="24"/>
          <w:lang w:val="en-US"/>
        </w:rPr>
        <w:t>. – 2012. – Vol. 137, № 20. – P. 4669–4676.</w:t>
      </w: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roofErr w:type="spellStart"/>
      <w:r w:rsidRPr="00526A50">
        <w:rPr>
          <w:rFonts w:ascii="Times New Roman" w:eastAsia="Calibri" w:hAnsi="Times New Roman" w:cs="Times New Roman"/>
          <w:sz w:val="24"/>
          <w:szCs w:val="24"/>
          <w:lang w:val="en-US"/>
        </w:rPr>
        <w:t>Ferromagnetiki</w:t>
      </w:r>
      <w:proofErr w:type="spellEnd"/>
      <w:r w:rsidRPr="00526A50">
        <w:rPr>
          <w:rFonts w:ascii="Times New Roman" w:eastAsia="Calibri" w:hAnsi="Times New Roman" w:cs="Times New Roman"/>
          <w:sz w:val="24"/>
          <w:szCs w:val="24"/>
          <w:lang w:val="en-US"/>
        </w:rPr>
        <w:t xml:space="preserve"> s </w:t>
      </w:r>
      <w:proofErr w:type="spellStart"/>
      <w:r w:rsidRPr="00526A50">
        <w:rPr>
          <w:rFonts w:ascii="Times New Roman" w:eastAsia="Calibri" w:hAnsi="Times New Roman" w:cs="Times New Roman"/>
          <w:sz w:val="24"/>
          <w:szCs w:val="24"/>
          <w:lang w:val="en-US"/>
        </w:rPr>
        <w:t>pamjatju</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formy</w:t>
      </w:r>
      <w:proofErr w:type="spellEnd"/>
      <w:r w:rsidRPr="00526A50">
        <w:rPr>
          <w:rFonts w:ascii="Times New Roman" w:eastAsia="Calibri" w:hAnsi="Times New Roman" w:cs="Times New Roman"/>
          <w:sz w:val="24"/>
          <w:szCs w:val="24"/>
          <w:lang w:val="en-US"/>
        </w:rPr>
        <w:t xml:space="preserve"> / A.N. </w:t>
      </w:r>
      <w:proofErr w:type="spellStart"/>
      <w:r w:rsidRPr="00526A50">
        <w:rPr>
          <w:rFonts w:ascii="Times New Roman" w:eastAsia="Calibri" w:hAnsi="Times New Roman" w:cs="Times New Roman"/>
          <w:sz w:val="24"/>
          <w:szCs w:val="24"/>
          <w:lang w:val="en-US"/>
        </w:rPr>
        <w:t>Vasilev</w:t>
      </w:r>
      <w:proofErr w:type="spellEnd"/>
      <w:r w:rsidRPr="00526A50">
        <w:rPr>
          <w:rFonts w:ascii="Times New Roman" w:eastAsia="Calibri" w:hAnsi="Times New Roman" w:cs="Times New Roman"/>
          <w:sz w:val="24"/>
          <w:szCs w:val="24"/>
          <w:lang w:val="en-US"/>
        </w:rPr>
        <w:t xml:space="preserve"> [et al.] // </w:t>
      </w:r>
      <w:proofErr w:type="spellStart"/>
      <w:r w:rsidRPr="00526A50">
        <w:rPr>
          <w:rFonts w:ascii="Times New Roman" w:eastAsia="Calibri" w:hAnsi="Times New Roman" w:cs="Times New Roman"/>
          <w:sz w:val="24"/>
          <w:szCs w:val="24"/>
          <w:lang w:val="en-US"/>
        </w:rPr>
        <w:t>Uspekhi</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fizicheskikh</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nauk</w:t>
      </w:r>
      <w:proofErr w:type="spellEnd"/>
      <w:r w:rsidRPr="00526A50">
        <w:rPr>
          <w:rFonts w:ascii="Times New Roman" w:eastAsia="Calibri" w:hAnsi="Times New Roman" w:cs="Times New Roman"/>
          <w:sz w:val="24"/>
          <w:szCs w:val="24"/>
          <w:lang w:val="en-US"/>
        </w:rPr>
        <w:t xml:space="preserve">. – 2003. – Vol.173, No6. – P. 577-608. </w:t>
      </w:r>
    </w:p>
    <w:p w:rsidR="006129D2" w:rsidRPr="00526A50" w:rsidRDefault="006129D2" w:rsidP="006129D2">
      <w:pPr>
        <w:spacing w:after="0" w:line="240" w:lineRule="auto"/>
        <w:ind w:firstLine="709"/>
        <w:jc w:val="both"/>
        <w:rPr>
          <w:rFonts w:ascii="Times New Roman" w:hAnsi="Times New Roman" w:cs="Times New Roman"/>
          <w:bCs/>
          <w:sz w:val="24"/>
          <w:szCs w:val="24"/>
          <w:lang w:val="en-US" w:eastAsia="ru-RU"/>
        </w:rPr>
      </w:pPr>
      <w:r w:rsidRPr="00526A50">
        <w:rPr>
          <w:rFonts w:ascii="Times New Roman" w:hAnsi="Times New Roman" w:cs="Times New Roman"/>
          <w:bCs/>
          <w:sz w:val="24"/>
          <w:szCs w:val="24"/>
          <w:lang w:val="en-US" w:eastAsia="ru-RU"/>
        </w:rPr>
        <w:t xml:space="preserve">Deformation of </w:t>
      </w:r>
      <w:proofErr w:type="spellStart"/>
      <w:r w:rsidRPr="00526A50">
        <w:rPr>
          <w:rFonts w:ascii="Times New Roman" w:hAnsi="Times New Roman" w:cs="Times New Roman"/>
          <w:bCs/>
          <w:sz w:val="24"/>
          <w:szCs w:val="24"/>
          <w:lang w:val="en-US" w:eastAsia="ru-RU"/>
        </w:rPr>
        <w:t>FeNiCoTi</w:t>
      </w:r>
      <w:proofErr w:type="spellEnd"/>
      <w:r w:rsidRPr="00526A50">
        <w:rPr>
          <w:rFonts w:ascii="Times New Roman" w:hAnsi="Times New Roman" w:cs="Times New Roman"/>
          <w:bCs/>
          <w:sz w:val="24"/>
          <w:szCs w:val="24"/>
          <w:lang w:val="en-US" w:eastAsia="ru-RU"/>
        </w:rPr>
        <w:t xml:space="preserve"> shape memory single crystals/ H. </w:t>
      </w:r>
      <w:proofErr w:type="spellStart"/>
      <w:r w:rsidRPr="00526A50">
        <w:rPr>
          <w:rFonts w:ascii="Times New Roman" w:hAnsi="Times New Roman" w:cs="Times New Roman"/>
          <w:bCs/>
          <w:sz w:val="24"/>
          <w:szCs w:val="24"/>
          <w:lang w:val="en-US" w:eastAsia="ru-RU"/>
        </w:rPr>
        <w:t>Sehitoglu</w:t>
      </w:r>
      <w:proofErr w:type="spellEnd"/>
      <w:r w:rsidRPr="00526A50">
        <w:rPr>
          <w:rFonts w:ascii="Times New Roman" w:hAnsi="Times New Roman" w:cs="Times New Roman"/>
          <w:bCs/>
          <w:sz w:val="24"/>
          <w:szCs w:val="24"/>
          <w:lang w:val="en-US" w:eastAsia="ru-RU"/>
        </w:rPr>
        <w:t xml:space="preserve"> [et. al.] // </w:t>
      </w:r>
      <w:proofErr w:type="spellStart"/>
      <w:r w:rsidRPr="00526A50">
        <w:rPr>
          <w:rFonts w:ascii="Times New Roman" w:hAnsi="Times New Roman" w:cs="Times New Roman"/>
          <w:bCs/>
          <w:sz w:val="24"/>
          <w:szCs w:val="24"/>
          <w:lang w:val="en-US" w:eastAsia="ru-RU"/>
        </w:rPr>
        <w:t>Scripta</w:t>
      </w:r>
      <w:proofErr w:type="spellEnd"/>
      <w:r w:rsidRPr="00526A50">
        <w:rPr>
          <w:rFonts w:ascii="Times New Roman" w:hAnsi="Times New Roman" w:cs="Times New Roman"/>
          <w:bCs/>
          <w:sz w:val="24"/>
          <w:szCs w:val="24"/>
          <w:lang w:val="en-US" w:eastAsia="ru-RU"/>
        </w:rPr>
        <w:t xml:space="preserve"> </w:t>
      </w:r>
      <w:proofErr w:type="spellStart"/>
      <w:r w:rsidRPr="00526A50">
        <w:rPr>
          <w:rFonts w:ascii="Times New Roman" w:hAnsi="Times New Roman" w:cs="Times New Roman"/>
          <w:bCs/>
          <w:sz w:val="24"/>
          <w:szCs w:val="24"/>
          <w:lang w:val="en-US" w:eastAsia="ru-RU"/>
        </w:rPr>
        <w:t>Materialia</w:t>
      </w:r>
      <w:proofErr w:type="spellEnd"/>
      <w:r w:rsidRPr="00526A50">
        <w:rPr>
          <w:rFonts w:ascii="Times New Roman" w:hAnsi="Times New Roman" w:cs="Times New Roman"/>
          <w:bCs/>
          <w:sz w:val="24"/>
          <w:szCs w:val="24"/>
          <w:lang w:val="en-US" w:eastAsia="ru-RU"/>
        </w:rPr>
        <w:t>. – 2001. – Vol. 44, № 5. – P. 779–784</w:t>
      </w:r>
    </w:p>
    <w:p w:rsidR="00C4352F" w:rsidRPr="00526A50" w:rsidRDefault="00C4352F" w:rsidP="00C4352F">
      <w:pPr>
        <w:spacing w:after="0" w:line="240" w:lineRule="auto"/>
        <w:ind w:firstLine="709"/>
        <w:contextualSpacing/>
        <w:jc w:val="both"/>
        <w:rPr>
          <w:rFonts w:ascii="Times New Roman" w:eastAsia="Calibri" w:hAnsi="Times New Roman" w:cs="Times New Roman"/>
          <w:sz w:val="24"/>
          <w:szCs w:val="24"/>
          <w:lang w:val="en-US"/>
        </w:rPr>
      </w:pPr>
    </w:p>
    <w:p w:rsidR="007C4251" w:rsidRPr="00526A50" w:rsidRDefault="007C4251" w:rsidP="00C4352F">
      <w:pPr>
        <w:spacing w:after="0" w:line="240" w:lineRule="auto"/>
        <w:ind w:firstLine="709"/>
        <w:contextualSpacing/>
        <w:jc w:val="both"/>
        <w:rPr>
          <w:rFonts w:ascii="Times New Roman" w:eastAsia="Calibri" w:hAnsi="Times New Roman" w:cs="Times New Roman"/>
          <w:b/>
          <w:sz w:val="24"/>
          <w:szCs w:val="24"/>
          <w:lang w:val="en-US"/>
        </w:rPr>
      </w:pPr>
      <w:r w:rsidRPr="00526A50">
        <w:rPr>
          <w:rFonts w:ascii="Times New Roman" w:eastAsia="Calibri" w:hAnsi="Times New Roman" w:cs="Times New Roman"/>
          <w:b/>
          <w:sz w:val="24"/>
          <w:szCs w:val="24"/>
          <w:lang w:val="en-US"/>
        </w:rPr>
        <w:t xml:space="preserve">6.4 Electronic </w:t>
      </w:r>
      <w:r w:rsidR="00F93736" w:rsidRPr="00526A50">
        <w:rPr>
          <w:rFonts w:ascii="Times New Roman" w:eastAsia="Calibri" w:hAnsi="Times New Roman" w:cs="Times New Roman"/>
          <w:b/>
          <w:sz w:val="24"/>
          <w:szCs w:val="24"/>
          <w:lang w:val="en-US"/>
        </w:rPr>
        <w:t>S</w:t>
      </w:r>
      <w:r w:rsidR="00F93736" w:rsidRPr="00526A50">
        <w:rPr>
          <w:rFonts w:ascii="Times New Roman" w:hAnsi="Times New Roman" w:cs="Times New Roman"/>
          <w:b/>
          <w:sz w:val="24"/>
          <w:szCs w:val="24"/>
          <w:lang w:val="en-US" w:eastAsia="ru-RU"/>
        </w:rPr>
        <w:t>ources</w:t>
      </w:r>
    </w:p>
    <w:p w:rsidR="007C4251" w:rsidRPr="00526A50" w:rsidRDefault="007C4251" w:rsidP="00C4352F">
      <w:pPr>
        <w:spacing w:after="0" w:line="240" w:lineRule="auto"/>
        <w:ind w:firstLine="709"/>
        <w:contextualSpacing/>
        <w:jc w:val="both"/>
        <w:rPr>
          <w:rFonts w:ascii="Times New Roman" w:eastAsia="Calibri" w:hAnsi="Times New Roman" w:cs="Times New Roman"/>
          <w:b/>
          <w:sz w:val="24"/>
          <w:szCs w:val="24"/>
          <w:lang w:val="en-US"/>
        </w:rPr>
      </w:pPr>
    </w:p>
    <w:p w:rsidR="007C4251" w:rsidRPr="00526A50" w:rsidRDefault="007C4251" w:rsidP="00C4352F">
      <w:pPr>
        <w:spacing w:after="0" w:line="240" w:lineRule="auto"/>
        <w:ind w:firstLine="709"/>
        <w:contextualSpacing/>
        <w:jc w:val="both"/>
        <w:rPr>
          <w:rFonts w:ascii="Times New Roman" w:hAnsi="Times New Roman" w:cs="Times New Roman"/>
          <w:color w:val="000000"/>
          <w:sz w:val="24"/>
          <w:szCs w:val="24"/>
          <w:lang w:val="en-US" w:eastAsia="ru-RU"/>
        </w:rPr>
      </w:pPr>
      <w:proofErr w:type="spellStart"/>
      <w:r w:rsidRPr="00526A50">
        <w:rPr>
          <w:rFonts w:ascii="Times New Roman" w:eastAsia="Calibri" w:hAnsi="Times New Roman" w:cs="Times New Roman"/>
          <w:sz w:val="24"/>
          <w:szCs w:val="24"/>
          <w:lang w:val="en-US"/>
        </w:rPr>
        <w:t>Kolubaev</w:t>
      </w:r>
      <w:proofErr w:type="spellEnd"/>
      <w:r w:rsidRPr="00526A50">
        <w:rPr>
          <w:rFonts w:ascii="Times New Roman" w:eastAsia="Calibri" w:hAnsi="Times New Roman" w:cs="Times New Roman"/>
          <w:sz w:val="24"/>
          <w:szCs w:val="24"/>
          <w:lang w:val="en-US"/>
        </w:rPr>
        <w:t xml:space="preserve"> E.A. </w:t>
      </w:r>
      <w:proofErr w:type="spellStart"/>
      <w:r w:rsidRPr="00526A50">
        <w:rPr>
          <w:rFonts w:ascii="Times New Roman" w:eastAsia="Calibri" w:hAnsi="Times New Roman" w:cs="Times New Roman"/>
          <w:sz w:val="24"/>
          <w:szCs w:val="24"/>
          <w:lang w:val="en-US"/>
        </w:rPr>
        <w:t>Osobennosti</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formirovanija</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struktury</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svarnogo</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soedinenija</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poluchennogo</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svarkoj</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treniem</w:t>
      </w:r>
      <w:proofErr w:type="spellEnd"/>
      <w:r w:rsidRPr="00526A50">
        <w:rPr>
          <w:rFonts w:ascii="Times New Roman" w:eastAsia="Calibri" w:hAnsi="Times New Roman" w:cs="Times New Roman"/>
          <w:sz w:val="24"/>
          <w:szCs w:val="24"/>
          <w:lang w:val="en-US"/>
        </w:rPr>
        <w:t xml:space="preserve"> s </w:t>
      </w:r>
      <w:proofErr w:type="spellStart"/>
      <w:r w:rsidRPr="00526A50">
        <w:rPr>
          <w:rFonts w:ascii="Times New Roman" w:eastAsia="Calibri" w:hAnsi="Times New Roman" w:cs="Times New Roman"/>
          <w:sz w:val="24"/>
          <w:szCs w:val="24"/>
          <w:lang w:val="en-US"/>
        </w:rPr>
        <w:t>peremeshivaniem</w:t>
      </w:r>
      <w:proofErr w:type="spellEnd"/>
      <w:r w:rsidRPr="00526A50">
        <w:rPr>
          <w:rFonts w:ascii="Times New Roman" w:eastAsia="Calibri" w:hAnsi="Times New Roman" w:cs="Times New Roman"/>
          <w:sz w:val="24"/>
          <w:szCs w:val="24"/>
          <w:lang w:val="en-US"/>
        </w:rPr>
        <w:t xml:space="preserve"> // </w:t>
      </w:r>
      <w:proofErr w:type="spellStart"/>
      <w:r w:rsidRPr="00526A50">
        <w:rPr>
          <w:rFonts w:ascii="Times New Roman" w:eastAsia="Calibri" w:hAnsi="Times New Roman" w:cs="Times New Roman"/>
          <w:sz w:val="24"/>
          <w:szCs w:val="24"/>
          <w:lang w:val="en-US"/>
        </w:rPr>
        <w:t>Sovremennye</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problemy</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nauki</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i</w:t>
      </w:r>
      <w:proofErr w:type="spellEnd"/>
      <w:r w:rsidRPr="00526A50">
        <w:rPr>
          <w:rFonts w:ascii="Times New Roman" w:eastAsia="Calibri" w:hAnsi="Times New Roman" w:cs="Times New Roman"/>
          <w:sz w:val="24"/>
          <w:szCs w:val="24"/>
          <w:lang w:val="en-US"/>
        </w:rPr>
        <w:t xml:space="preserve"> </w:t>
      </w:r>
      <w:proofErr w:type="spellStart"/>
      <w:r w:rsidRPr="00526A50">
        <w:rPr>
          <w:rFonts w:ascii="Times New Roman" w:eastAsia="Calibri" w:hAnsi="Times New Roman" w:cs="Times New Roman"/>
          <w:sz w:val="24"/>
          <w:szCs w:val="24"/>
          <w:lang w:val="en-US"/>
        </w:rPr>
        <w:t>o</w:t>
      </w:r>
      <w:r w:rsidR="003A0684" w:rsidRPr="00526A50">
        <w:rPr>
          <w:rFonts w:ascii="Times New Roman" w:eastAsia="Calibri" w:hAnsi="Times New Roman" w:cs="Times New Roman"/>
          <w:sz w:val="24"/>
          <w:szCs w:val="24"/>
          <w:lang w:val="en-US"/>
        </w:rPr>
        <w:t>b</w:t>
      </w:r>
      <w:r w:rsidRPr="00526A50">
        <w:rPr>
          <w:rFonts w:ascii="Times New Roman" w:eastAsia="Calibri" w:hAnsi="Times New Roman" w:cs="Times New Roman"/>
          <w:sz w:val="24"/>
          <w:szCs w:val="24"/>
          <w:lang w:val="en-US"/>
        </w:rPr>
        <w:t>razovanija</w:t>
      </w:r>
      <w:proofErr w:type="spellEnd"/>
      <w:r w:rsidRPr="00526A50">
        <w:rPr>
          <w:rFonts w:ascii="Times New Roman" w:eastAsia="Calibri" w:hAnsi="Times New Roman" w:cs="Times New Roman"/>
          <w:sz w:val="24"/>
          <w:szCs w:val="24"/>
          <w:lang w:val="en-US"/>
        </w:rPr>
        <w:t xml:space="preserve">: electronic </w:t>
      </w:r>
      <w:proofErr w:type="spellStart"/>
      <w:r w:rsidRPr="00526A50">
        <w:rPr>
          <w:rFonts w:ascii="Times New Roman" w:eastAsia="Calibri" w:hAnsi="Times New Roman" w:cs="Times New Roman"/>
          <w:sz w:val="24"/>
          <w:szCs w:val="24"/>
          <w:lang w:val="en-US"/>
        </w:rPr>
        <w:t>scient</w:t>
      </w:r>
      <w:proofErr w:type="spellEnd"/>
      <w:r w:rsidRPr="00526A50">
        <w:rPr>
          <w:rFonts w:ascii="Times New Roman" w:eastAsia="Calibri" w:hAnsi="Times New Roman" w:cs="Times New Roman"/>
          <w:sz w:val="24"/>
          <w:szCs w:val="24"/>
          <w:lang w:val="en-US"/>
        </w:rPr>
        <w:t xml:space="preserve">. </w:t>
      </w:r>
      <w:proofErr w:type="gramStart"/>
      <w:r w:rsidRPr="00526A50">
        <w:rPr>
          <w:rFonts w:ascii="Times New Roman" w:eastAsia="Calibri" w:hAnsi="Times New Roman" w:cs="Times New Roman"/>
          <w:sz w:val="24"/>
          <w:szCs w:val="24"/>
          <w:lang w:val="en-US"/>
        </w:rPr>
        <w:t>journal</w:t>
      </w:r>
      <w:proofErr w:type="gramEnd"/>
      <w:r w:rsidRPr="00526A50">
        <w:rPr>
          <w:rFonts w:ascii="Times New Roman" w:eastAsia="Calibri" w:hAnsi="Times New Roman" w:cs="Times New Roman"/>
          <w:sz w:val="24"/>
          <w:szCs w:val="24"/>
          <w:lang w:val="en-US"/>
        </w:rPr>
        <w:t xml:space="preserve">. – 2014. – No6. </w:t>
      </w:r>
      <w:r w:rsidRPr="00526A50">
        <w:rPr>
          <w:rFonts w:ascii="Times New Roman" w:hAnsi="Times New Roman" w:cs="Times New Roman"/>
          <w:color w:val="000000"/>
          <w:sz w:val="24"/>
          <w:szCs w:val="24"/>
          <w:lang w:val="en-US" w:eastAsia="ru-RU"/>
        </w:rPr>
        <w:t>URL: http:www.science-education.ru/113-11292 (access date: 03.04.2017).</w:t>
      </w:r>
    </w:p>
    <w:p w:rsidR="007C4251" w:rsidRPr="00526A50" w:rsidRDefault="007C4251" w:rsidP="00C4352F">
      <w:pPr>
        <w:spacing w:after="0" w:line="240" w:lineRule="auto"/>
        <w:ind w:firstLine="709"/>
        <w:contextualSpacing/>
        <w:jc w:val="both"/>
        <w:rPr>
          <w:rFonts w:ascii="Times New Roman" w:hAnsi="Times New Roman" w:cs="Times New Roman"/>
          <w:color w:val="000000"/>
          <w:sz w:val="24"/>
          <w:szCs w:val="24"/>
          <w:lang w:val="en-US" w:eastAsia="ru-RU"/>
        </w:rPr>
      </w:pPr>
    </w:p>
    <w:p w:rsidR="007C4251" w:rsidRPr="00526A50" w:rsidRDefault="006626CA" w:rsidP="00C4352F">
      <w:pPr>
        <w:spacing w:after="0" w:line="240" w:lineRule="auto"/>
        <w:ind w:firstLine="709"/>
        <w:contextualSpacing/>
        <w:jc w:val="both"/>
        <w:rPr>
          <w:rFonts w:ascii="Times New Roman" w:hAnsi="Times New Roman" w:cs="Times New Roman"/>
          <w:sz w:val="24"/>
          <w:szCs w:val="24"/>
          <w:lang w:val="en-US"/>
        </w:rPr>
      </w:pPr>
      <w:proofErr w:type="spellStart"/>
      <w:r w:rsidRPr="00526A50">
        <w:rPr>
          <w:rFonts w:ascii="Times New Roman" w:hAnsi="Times New Roman" w:cs="Times New Roman"/>
          <w:color w:val="000000"/>
          <w:sz w:val="24"/>
          <w:szCs w:val="24"/>
          <w:lang w:val="en-US" w:eastAsia="ru-RU"/>
        </w:rPr>
        <w:t>Panchenko</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E.Y</w:t>
      </w:r>
      <w:r w:rsidR="007C4251" w:rsidRPr="00526A50">
        <w:rPr>
          <w:rFonts w:ascii="Times New Roman" w:hAnsi="Times New Roman" w:cs="Times New Roman"/>
          <w:color w:val="000000"/>
          <w:sz w:val="24"/>
          <w:szCs w:val="24"/>
          <w:lang w:val="en-US" w:eastAsia="ru-RU"/>
        </w:rPr>
        <w:t>u</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Zakonomernosti</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termouprugikh</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m</w:t>
      </w:r>
      <w:r w:rsidR="003A0684" w:rsidRPr="00526A50">
        <w:rPr>
          <w:rFonts w:ascii="Times New Roman" w:hAnsi="Times New Roman" w:cs="Times New Roman"/>
          <w:color w:val="000000"/>
          <w:sz w:val="24"/>
          <w:szCs w:val="24"/>
          <w:lang w:val="en-US" w:eastAsia="ru-RU"/>
        </w:rPr>
        <w:t>artensitnykh</w:t>
      </w:r>
      <w:proofErr w:type="spellEnd"/>
      <w:r w:rsidR="003A0684" w:rsidRPr="00526A50">
        <w:rPr>
          <w:rFonts w:ascii="Times New Roman" w:hAnsi="Times New Roman" w:cs="Times New Roman"/>
          <w:color w:val="000000"/>
          <w:sz w:val="24"/>
          <w:szCs w:val="24"/>
          <w:lang w:val="en-US" w:eastAsia="ru-RU"/>
        </w:rPr>
        <w:t xml:space="preserve"> </w:t>
      </w:r>
      <w:proofErr w:type="spellStart"/>
      <w:r w:rsidR="003A0684" w:rsidRPr="00526A50">
        <w:rPr>
          <w:rFonts w:ascii="Times New Roman" w:hAnsi="Times New Roman" w:cs="Times New Roman"/>
          <w:color w:val="000000"/>
          <w:sz w:val="24"/>
          <w:szCs w:val="24"/>
          <w:lang w:val="en-US" w:eastAsia="ru-RU"/>
        </w:rPr>
        <w:t>prevrascheniy</w:t>
      </w:r>
      <w:proofErr w:type="spellEnd"/>
      <w:r w:rsidR="003A0684" w:rsidRPr="00526A50">
        <w:rPr>
          <w:rFonts w:ascii="Times New Roman" w:hAnsi="Times New Roman" w:cs="Times New Roman"/>
          <w:color w:val="000000"/>
          <w:sz w:val="24"/>
          <w:szCs w:val="24"/>
          <w:lang w:val="en-US" w:eastAsia="ru-RU"/>
        </w:rPr>
        <w:t xml:space="preserve"> </w:t>
      </w:r>
      <w:proofErr w:type="spellStart"/>
      <w:r w:rsidR="003A0684" w:rsidRPr="00526A50">
        <w:rPr>
          <w:rFonts w:ascii="Times New Roman" w:hAnsi="Times New Roman" w:cs="Times New Roman"/>
          <w:color w:val="000000"/>
          <w:sz w:val="24"/>
          <w:szCs w:val="24"/>
          <w:lang w:val="en-US" w:eastAsia="ru-RU"/>
        </w:rPr>
        <w:t>i</w:t>
      </w:r>
      <w:proofErr w:type="spellEnd"/>
      <w:r w:rsidR="003A0684" w:rsidRPr="00526A50">
        <w:rPr>
          <w:rFonts w:ascii="Times New Roman" w:hAnsi="Times New Roman" w:cs="Times New Roman"/>
          <w:color w:val="000000"/>
          <w:sz w:val="24"/>
          <w:szCs w:val="24"/>
          <w:lang w:val="en-US" w:eastAsia="ru-RU"/>
        </w:rPr>
        <w:t xml:space="preserve"> </w:t>
      </w:r>
      <w:proofErr w:type="spellStart"/>
      <w:r w:rsidR="003A0684" w:rsidRPr="00526A50">
        <w:rPr>
          <w:rFonts w:ascii="Times New Roman" w:hAnsi="Times New Roman" w:cs="Times New Roman"/>
          <w:color w:val="000000"/>
          <w:sz w:val="24"/>
          <w:szCs w:val="24"/>
          <w:lang w:val="en-US" w:eastAsia="ru-RU"/>
        </w:rPr>
        <w:t>me</w:t>
      </w:r>
      <w:r w:rsidR="007C4251" w:rsidRPr="00526A50">
        <w:rPr>
          <w:rFonts w:ascii="Times New Roman" w:hAnsi="Times New Roman" w:cs="Times New Roman"/>
          <w:color w:val="000000"/>
          <w:sz w:val="24"/>
          <w:szCs w:val="24"/>
          <w:lang w:val="en-US" w:eastAsia="ru-RU"/>
        </w:rPr>
        <w:t>hanizmy</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orientatsionnoj</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zavisimosti</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funktsionalnykh</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svoistv</w:t>
      </w:r>
      <w:proofErr w:type="spellEnd"/>
      <w:r w:rsidR="007C4251" w:rsidRPr="00526A50">
        <w:rPr>
          <w:rFonts w:ascii="Times New Roman" w:hAnsi="Times New Roman" w:cs="Times New Roman"/>
          <w:color w:val="000000"/>
          <w:sz w:val="24"/>
          <w:szCs w:val="24"/>
          <w:lang w:val="en-US" w:eastAsia="ru-RU"/>
        </w:rPr>
        <w:t xml:space="preserve"> v </w:t>
      </w:r>
      <w:proofErr w:type="spellStart"/>
      <w:r w:rsidR="007C4251" w:rsidRPr="00526A50">
        <w:rPr>
          <w:rFonts w:ascii="Times New Roman" w:hAnsi="Times New Roman" w:cs="Times New Roman"/>
          <w:color w:val="000000"/>
          <w:sz w:val="24"/>
          <w:szCs w:val="24"/>
          <w:lang w:val="en-US" w:eastAsia="ru-RU"/>
        </w:rPr>
        <w:t>monokristallakh</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odnofaznykh</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i</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geterofaznykh</w:t>
      </w:r>
      <w:proofErr w:type="spellEnd"/>
      <w:r w:rsidR="007C4251" w:rsidRPr="00526A50">
        <w:rPr>
          <w:rFonts w:ascii="Times New Roman" w:hAnsi="Times New Roman" w:cs="Times New Roman"/>
          <w:color w:val="000000"/>
          <w:sz w:val="24"/>
          <w:szCs w:val="24"/>
          <w:lang w:val="en-US" w:eastAsia="ru-RU"/>
        </w:rPr>
        <w:t xml:space="preserve"> </w:t>
      </w:r>
      <w:proofErr w:type="spellStart"/>
      <w:r w:rsidR="007C4251" w:rsidRPr="00526A50">
        <w:rPr>
          <w:rFonts w:ascii="Times New Roman" w:hAnsi="Times New Roman" w:cs="Times New Roman"/>
          <w:color w:val="000000"/>
          <w:sz w:val="24"/>
          <w:szCs w:val="24"/>
          <w:lang w:val="en-US" w:eastAsia="ru-RU"/>
        </w:rPr>
        <w:t>splavov</w:t>
      </w:r>
      <w:proofErr w:type="spellEnd"/>
      <w:r w:rsidR="007C4251" w:rsidRPr="00526A50">
        <w:rPr>
          <w:rFonts w:ascii="Times New Roman" w:hAnsi="Times New Roman" w:cs="Times New Roman"/>
          <w:color w:val="000000"/>
          <w:sz w:val="24"/>
          <w:szCs w:val="24"/>
          <w:lang w:val="en-US" w:eastAsia="ru-RU"/>
        </w:rPr>
        <w:t xml:space="preserve"> s </w:t>
      </w:r>
      <w:proofErr w:type="gramStart"/>
      <w:r w:rsidR="007C4251" w:rsidRPr="00526A50">
        <w:rPr>
          <w:rFonts w:ascii="Times New Roman" w:hAnsi="Times New Roman" w:cs="Times New Roman"/>
          <w:sz w:val="24"/>
          <w:szCs w:val="24"/>
          <w:lang w:val="en-US"/>
        </w:rPr>
        <w:t>B2(</w:t>
      </w:r>
      <w:proofErr w:type="gramEnd"/>
      <w:r w:rsidR="007C4251" w:rsidRPr="00526A50">
        <w:rPr>
          <w:rFonts w:ascii="Times New Roman" w:hAnsi="Times New Roman" w:cs="Times New Roman"/>
          <w:sz w:val="24"/>
          <w:szCs w:val="24"/>
          <w:lang w:val="en-US"/>
        </w:rPr>
        <w:t xml:space="preserve">L21) </w:t>
      </w:r>
      <w:proofErr w:type="spellStart"/>
      <w:r w:rsidR="007C4251" w:rsidRPr="00526A50">
        <w:rPr>
          <w:rFonts w:ascii="Times New Roman" w:hAnsi="Times New Roman" w:cs="Times New Roman"/>
          <w:sz w:val="24"/>
          <w:szCs w:val="24"/>
          <w:lang w:val="en-US"/>
        </w:rPr>
        <w:t>sverkhstrukturoj</w:t>
      </w:r>
      <w:proofErr w:type="spellEnd"/>
      <w:r w:rsidR="007C4251" w:rsidRPr="00526A50">
        <w:rPr>
          <w:rFonts w:ascii="Times New Roman" w:hAnsi="Times New Roman" w:cs="Times New Roman"/>
          <w:sz w:val="24"/>
          <w:szCs w:val="24"/>
          <w:lang w:val="en-US"/>
        </w:rPr>
        <w:t xml:space="preserve">: dissert. … Dr. of Physics and </w:t>
      </w:r>
      <w:proofErr w:type="spellStart"/>
      <w:r w:rsidR="007C4251" w:rsidRPr="00526A50">
        <w:rPr>
          <w:rFonts w:ascii="Times New Roman" w:hAnsi="Times New Roman" w:cs="Times New Roman"/>
          <w:sz w:val="24"/>
          <w:szCs w:val="24"/>
          <w:lang w:val="en-US"/>
        </w:rPr>
        <w:t>Maths</w:t>
      </w:r>
      <w:proofErr w:type="spellEnd"/>
      <w:r w:rsidR="007C4251" w:rsidRPr="00526A50">
        <w:rPr>
          <w:rFonts w:ascii="Times New Roman" w:hAnsi="Times New Roman" w:cs="Times New Roman"/>
          <w:sz w:val="24"/>
          <w:szCs w:val="24"/>
          <w:lang w:val="en-US"/>
        </w:rPr>
        <w:t xml:space="preserve"> / </w:t>
      </w:r>
      <w:proofErr w:type="spellStart"/>
      <w:r w:rsidR="007C4251" w:rsidRPr="00526A50">
        <w:rPr>
          <w:rFonts w:ascii="Times New Roman" w:hAnsi="Times New Roman" w:cs="Times New Roman"/>
          <w:sz w:val="24"/>
          <w:szCs w:val="24"/>
          <w:lang w:val="en-US"/>
        </w:rPr>
        <w:t>E.</w:t>
      </w:r>
      <w:r w:rsidRPr="00526A50">
        <w:rPr>
          <w:rFonts w:ascii="Times New Roman" w:hAnsi="Times New Roman" w:cs="Times New Roman"/>
          <w:color w:val="000000"/>
          <w:sz w:val="24"/>
          <w:szCs w:val="24"/>
          <w:lang w:val="en-US" w:eastAsia="ru-RU"/>
        </w:rPr>
        <w:t>Yu</w:t>
      </w:r>
      <w:proofErr w:type="spellEnd"/>
      <w:r w:rsidR="007C4251" w:rsidRPr="00526A50">
        <w:rPr>
          <w:rFonts w:ascii="Times New Roman" w:hAnsi="Times New Roman" w:cs="Times New Roman"/>
          <w:sz w:val="24"/>
          <w:szCs w:val="24"/>
          <w:lang w:val="en-US"/>
        </w:rPr>
        <w:t xml:space="preserve">. </w:t>
      </w:r>
      <w:proofErr w:type="spellStart"/>
      <w:proofErr w:type="gramStart"/>
      <w:r w:rsidR="007C4251" w:rsidRPr="00526A50">
        <w:rPr>
          <w:rFonts w:ascii="Times New Roman" w:hAnsi="Times New Roman" w:cs="Times New Roman"/>
          <w:sz w:val="24"/>
          <w:szCs w:val="24"/>
          <w:lang w:val="en-US"/>
        </w:rPr>
        <w:t>Panchenko</w:t>
      </w:r>
      <w:proofErr w:type="spellEnd"/>
      <w:r w:rsidR="007C4251" w:rsidRPr="00526A50">
        <w:rPr>
          <w:rFonts w:ascii="Times New Roman" w:hAnsi="Times New Roman" w:cs="Times New Roman"/>
          <w:sz w:val="24"/>
          <w:szCs w:val="24"/>
          <w:lang w:val="en-US"/>
        </w:rPr>
        <w:t>.</w:t>
      </w:r>
      <w:proofErr w:type="gramEnd"/>
      <w:r w:rsidR="007C4251" w:rsidRPr="00526A50">
        <w:rPr>
          <w:rFonts w:ascii="Times New Roman" w:hAnsi="Times New Roman" w:cs="Times New Roman"/>
          <w:sz w:val="24"/>
          <w:szCs w:val="24"/>
          <w:lang w:val="en-US"/>
        </w:rPr>
        <w:t xml:space="preserve"> – Tomsk, 2013. – 453 p. e-version of the publication. – Access from Electronic library: Dissertations. </w:t>
      </w:r>
    </w:p>
    <w:p w:rsidR="007C4251" w:rsidRPr="00526A50" w:rsidRDefault="007C4251" w:rsidP="00C4352F">
      <w:pPr>
        <w:spacing w:after="0" w:line="240" w:lineRule="auto"/>
        <w:ind w:firstLine="709"/>
        <w:contextualSpacing/>
        <w:jc w:val="both"/>
        <w:rPr>
          <w:rFonts w:ascii="Times New Roman" w:hAnsi="Times New Roman" w:cs="Times New Roman"/>
          <w:sz w:val="24"/>
          <w:szCs w:val="24"/>
          <w:lang w:val="en-US"/>
        </w:rPr>
      </w:pPr>
    </w:p>
    <w:p w:rsidR="007C4251" w:rsidRPr="00526A50" w:rsidRDefault="00193512" w:rsidP="00C4352F">
      <w:pPr>
        <w:spacing w:after="0" w:line="240" w:lineRule="auto"/>
        <w:ind w:firstLine="709"/>
        <w:contextualSpacing/>
        <w:jc w:val="both"/>
        <w:rPr>
          <w:rFonts w:ascii="Times New Roman" w:hAnsi="Times New Roman" w:cs="Times New Roman"/>
          <w:sz w:val="24"/>
          <w:szCs w:val="24"/>
          <w:lang w:val="en-US"/>
        </w:rPr>
      </w:pPr>
      <w:proofErr w:type="gramStart"/>
      <w:r w:rsidRPr="00526A50">
        <w:rPr>
          <w:rFonts w:ascii="Times New Roman" w:hAnsi="Times New Roman" w:cs="Times New Roman"/>
          <w:sz w:val="24"/>
          <w:szCs w:val="24"/>
          <w:lang w:val="en-US"/>
        </w:rPr>
        <w:t xml:space="preserve">Mayer </w:t>
      </w:r>
      <w:r w:rsidR="007C4251" w:rsidRPr="00526A50">
        <w:rPr>
          <w:rFonts w:ascii="Times New Roman" w:hAnsi="Times New Roman" w:cs="Times New Roman"/>
          <w:sz w:val="24"/>
          <w:szCs w:val="24"/>
          <w:lang w:val="en-US"/>
        </w:rPr>
        <w:t xml:space="preserve"> G.V</w:t>
      </w:r>
      <w:proofErr w:type="gram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Priroda</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elektronno-vozbuzhdennykh</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sostojanij</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organicheskikh</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soedinenij</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i</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protsessy</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bezyzluchatelnoj</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konversii</w:t>
      </w:r>
      <w:proofErr w:type="spellEnd"/>
      <w:r w:rsidR="007C4251" w:rsidRPr="00526A50">
        <w:rPr>
          <w:rFonts w:ascii="Times New Roman" w:hAnsi="Times New Roman" w:cs="Times New Roman"/>
          <w:sz w:val="24"/>
          <w:szCs w:val="24"/>
          <w:lang w:val="en-US"/>
        </w:rPr>
        <w:t xml:space="preserve"> / G.V. </w:t>
      </w:r>
      <w:r w:rsidRPr="00526A50">
        <w:rPr>
          <w:rFonts w:ascii="Times New Roman" w:hAnsi="Times New Roman" w:cs="Times New Roman"/>
          <w:sz w:val="24"/>
          <w:szCs w:val="24"/>
          <w:lang w:val="en-US"/>
        </w:rPr>
        <w:t xml:space="preserve">Mayer </w:t>
      </w:r>
      <w:r w:rsidR="007C4251" w:rsidRPr="00526A50">
        <w:rPr>
          <w:rFonts w:ascii="Times New Roman" w:hAnsi="Times New Roman" w:cs="Times New Roman"/>
          <w:sz w:val="24"/>
          <w:szCs w:val="24"/>
          <w:lang w:val="en-US"/>
        </w:rPr>
        <w:t xml:space="preserve">, V.G. </w:t>
      </w:r>
      <w:proofErr w:type="spellStart"/>
      <w:r w:rsidR="007C4251" w:rsidRPr="00526A50">
        <w:rPr>
          <w:rFonts w:ascii="Times New Roman" w:hAnsi="Times New Roman" w:cs="Times New Roman"/>
          <w:sz w:val="24"/>
          <w:szCs w:val="24"/>
          <w:lang w:val="en-US"/>
        </w:rPr>
        <w:t>Plotnikov</w:t>
      </w:r>
      <w:proofErr w:type="spellEnd"/>
      <w:r w:rsidR="007C4251" w:rsidRPr="00526A50">
        <w:rPr>
          <w:rFonts w:ascii="Times New Roman" w:hAnsi="Times New Roman" w:cs="Times New Roman"/>
          <w:sz w:val="24"/>
          <w:szCs w:val="24"/>
          <w:lang w:val="en-US"/>
        </w:rPr>
        <w:t xml:space="preserve">, </w:t>
      </w:r>
      <w:proofErr w:type="spellStart"/>
      <w:r w:rsidR="007C4251" w:rsidRPr="00526A50">
        <w:rPr>
          <w:rFonts w:ascii="Times New Roman" w:hAnsi="Times New Roman" w:cs="Times New Roman"/>
          <w:sz w:val="24"/>
          <w:szCs w:val="24"/>
          <w:lang w:val="en-US"/>
        </w:rPr>
        <w:t>V.</w:t>
      </w:r>
      <w:r w:rsidRPr="00526A50">
        <w:rPr>
          <w:rFonts w:ascii="Times New Roman" w:hAnsi="Times New Roman" w:cs="Times New Roman"/>
          <w:sz w:val="24"/>
          <w:szCs w:val="24"/>
          <w:lang w:val="en-US"/>
        </w:rPr>
        <w:t>Y</w:t>
      </w:r>
      <w:r w:rsidR="007C4251" w:rsidRPr="00526A50">
        <w:rPr>
          <w:rFonts w:ascii="Times New Roman" w:hAnsi="Times New Roman" w:cs="Times New Roman"/>
          <w:sz w:val="24"/>
          <w:szCs w:val="24"/>
          <w:lang w:val="en-US"/>
        </w:rPr>
        <w:t>a</w:t>
      </w:r>
      <w:proofErr w:type="spellEnd"/>
      <w:r w:rsidR="007C4251" w:rsidRPr="00526A50">
        <w:rPr>
          <w:rFonts w:ascii="Times New Roman" w:hAnsi="Times New Roman" w:cs="Times New Roman"/>
          <w:sz w:val="24"/>
          <w:szCs w:val="24"/>
          <w:lang w:val="en-US"/>
        </w:rPr>
        <w:t xml:space="preserve">. </w:t>
      </w:r>
      <w:proofErr w:type="spellStart"/>
      <w:proofErr w:type="gramStart"/>
      <w:r w:rsidRPr="00526A50">
        <w:rPr>
          <w:rFonts w:ascii="Times New Roman" w:hAnsi="Times New Roman" w:cs="Times New Roman"/>
          <w:sz w:val="24"/>
          <w:szCs w:val="24"/>
          <w:lang w:val="en-US"/>
        </w:rPr>
        <w:t>Artyukhov</w:t>
      </w:r>
      <w:proofErr w:type="spellEnd"/>
      <w:r w:rsidRPr="00526A50">
        <w:rPr>
          <w:rFonts w:ascii="Times New Roman" w:hAnsi="Times New Roman" w:cs="Times New Roman"/>
          <w:sz w:val="24"/>
          <w:szCs w:val="24"/>
          <w:lang w:val="en-US"/>
        </w:rPr>
        <w:t xml:space="preserve"> </w:t>
      </w:r>
      <w:r w:rsidR="007C4251" w:rsidRPr="00526A50">
        <w:rPr>
          <w:rFonts w:ascii="Times New Roman" w:hAnsi="Times New Roman" w:cs="Times New Roman"/>
          <w:sz w:val="24"/>
          <w:szCs w:val="24"/>
          <w:lang w:val="en-US"/>
        </w:rPr>
        <w:t xml:space="preserve"> /</w:t>
      </w:r>
      <w:proofErr w:type="gramEnd"/>
      <w:r w:rsidR="007C4251" w:rsidRPr="00526A50">
        <w:rPr>
          <w:rFonts w:ascii="Times New Roman" w:hAnsi="Times New Roman" w:cs="Times New Roman"/>
          <w:sz w:val="24"/>
          <w:szCs w:val="24"/>
          <w:lang w:val="en-US"/>
        </w:rPr>
        <w:t xml:space="preserve">/ </w:t>
      </w:r>
      <w:r w:rsidRPr="00526A50">
        <w:rPr>
          <w:rFonts w:ascii="Times New Roman" w:hAnsi="Times New Roman" w:cs="Times New Roman"/>
          <w:sz w:val="24"/>
          <w:szCs w:val="24"/>
          <w:lang w:val="en-US"/>
        </w:rPr>
        <w:t xml:space="preserve">Extractions of higher education institutions. </w:t>
      </w:r>
      <w:proofErr w:type="spellStart"/>
      <w:proofErr w:type="gramStart"/>
      <w:r w:rsidRPr="00526A50">
        <w:rPr>
          <w:rFonts w:ascii="Times New Roman" w:hAnsi="Times New Roman" w:cs="Times New Roman"/>
          <w:sz w:val="24"/>
          <w:szCs w:val="24"/>
          <w:lang w:val="en-US"/>
        </w:rPr>
        <w:t>Fizika</w:t>
      </w:r>
      <w:proofErr w:type="spellEnd"/>
      <w:r w:rsidRPr="00526A50">
        <w:rPr>
          <w:rFonts w:ascii="Times New Roman" w:hAnsi="Times New Roman" w:cs="Times New Roman"/>
          <w:sz w:val="24"/>
          <w:szCs w:val="24"/>
          <w:lang w:val="en-US"/>
        </w:rPr>
        <w:t>.</w:t>
      </w:r>
      <w:proofErr w:type="gramEnd"/>
      <w:r w:rsidRPr="00526A50">
        <w:rPr>
          <w:rFonts w:ascii="Times New Roman" w:hAnsi="Times New Roman" w:cs="Times New Roman"/>
          <w:sz w:val="24"/>
          <w:szCs w:val="24"/>
          <w:lang w:val="en-US"/>
        </w:rPr>
        <w:t xml:space="preserve"> – 2016. – Vol.59, No4. – P.42-53. – </w:t>
      </w:r>
      <w:proofErr w:type="gramStart"/>
      <w:r w:rsidRPr="00526A50">
        <w:rPr>
          <w:rFonts w:ascii="Times New Roman" w:hAnsi="Times New Roman" w:cs="Times New Roman"/>
          <w:sz w:val="24"/>
          <w:szCs w:val="24"/>
          <w:lang w:val="en-US"/>
        </w:rPr>
        <w:t>e-version</w:t>
      </w:r>
      <w:proofErr w:type="gramEnd"/>
      <w:r w:rsidRPr="00526A50">
        <w:rPr>
          <w:rFonts w:ascii="Times New Roman" w:hAnsi="Times New Roman" w:cs="Times New Roman"/>
          <w:sz w:val="24"/>
          <w:szCs w:val="24"/>
          <w:lang w:val="en-US"/>
        </w:rPr>
        <w:t xml:space="preserve"> of the publication. – Access from Scientific electronic library eLIBRARY.RU. </w:t>
      </w:r>
    </w:p>
    <w:p w:rsidR="00193512" w:rsidRPr="00526A50" w:rsidRDefault="00193512" w:rsidP="00C4352F">
      <w:pPr>
        <w:spacing w:after="0" w:line="240" w:lineRule="auto"/>
        <w:ind w:firstLine="709"/>
        <w:contextualSpacing/>
        <w:jc w:val="both"/>
        <w:rPr>
          <w:rFonts w:ascii="Times New Roman" w:hAnsi="Times New Roman" w:cs="Times New Roman"/>
          <w:sz w:val="24"/>
          <w:szCs w:val="24"/>
          <w:lang w:val="en-US"/>
        </w:rPr>
      </w:pPr>
    </w:p>
    <w:p w:rsidR="00193512" w:rsidRPr="00526A50" w:rsidRDefault="00193512" w:rsidP="00C4352F">
      <w:pPr>
        <w:spacing w:after="0" w:line="240" w:lineRule="auto"/>
        <w:ind w:firstLine="709"/>
        <w:contextualSpacing/>
        <w:jc w:val="both"/>
        <w:rPr>
          <w:rFonts w:ascii="Times New Roman" w:hAnsi="Times New Roman" w:cs="Times New Roman"/>
          <w:sz w:val="24"/>
          <w:szCs w:val="24"/>
          <w:lang w:val="en-US"/>
        </w:rPr>
      </w:pPr>
      <w:proofErr w:type="spellStart"/>
      <w:r w:rsidRPr="00526A50">
        <w:rPr>
          <w:rFonts w:ascii="Times New Roman" w:hAnsi="Times New Roman" w:cs="Times New Roman"/>
          <w:sz w:val="24"/>
          <w:szCs w:val="24"/>
          <w:lang w:val="en-US"/>
        </w:rPr>
        <w:t>Effektivnaja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generatsija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objomnoj</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gasorazrjadnoj</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plazmy</w:t>
      </w:r>
      <w:proofErr w:type="spellEnd"/>
      <w:r w:rsidRPr="00526A50">
        <w:rPr>
          <w:rFonts w:ascii="Times New Roman" w:hAnsi="Times New Roman" w:cs="Times New Roman"/>
          <w:sz w:val="24"/>
          <w:szCs w:val="24"/>
          <w:lang w:val="en-US"/>
        </w:rPr>
        <w:t xml:space="preserve"> s </w:t>
      </w:r>
      <w:proofErr w:type="spellStart"/>
      <w:r w:rsidRPr="00526A50">
        <w:rPr>
          <w:rFonts w:ascii="Times New Roman" w:hAnsi="Times New Roman" w:cs="Times New Roman"/>
          <w:sz w:val="24"/>
          <w:szCs w:val="24"/>
          <w:lang w:val="en-US"/>
        </w:rPr>
        <w:t>pomoshju</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nesamostajatelnogo</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gazovogo</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dugovogo</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razrjada</w:t>
      </w:r>
      <w:proofErr w:type="spellEnd"/>
      <w:r w:rsidRPr="00526A50">
        <w:rPr>
          <w:rFonts w:ascii="Times New Roman" w:hAnsi="Times New Roman" w:cs="Times New Roman"/>
          <w:sz w:val="24"/>
          <w:szCs w:val="24"/>
          <w:lang w:val="en-US"/>
        </w:rPr>
        <w:t xml:space="preserve"> [Electronic resource] / D.P. Borisov [et al.] // Extractions of higher education institutions. </w:t>
      </w:r>
      <w:proofErr w:type="spellStart"/>
      <w:proofErr w:type="gramStart"/>
      <w:r w:rsidRPr="00526A50">
        <w:rPr>
          <w:rFonts w:ascii="Times New Roman" w:hAnsi="Times New Roman" w:cs="Times New Roman"/>
          <w:sz w:val="24"/>
          <w:szCs w:val="24"/>
          <w:lang w:val="en-US"/>
        </w:rPr>
        <w:t>Fizika</w:t>
      </w:r>
      <w:proofErr w:type="spellEnd"/>
      <w:r w:rsidRPr="00526A50">
        <w:rPr>
          <w:rFonts w:ascii="Times New Roman" w:hAnsi="Times New Roman" w:cs="Times New Roman"/>
          <w:sz w:val="24"/>
          <w:szCs w:val="24"/>
          <w:lang w:val="en-US"/>
        </w:rPr>
        <w:t>.</w:t>
      </w:r>
      <w:proofErr w:type="gramEnd"/>
      <w:r w:rsidRPr="00526A50">
        <w:rPr>
          <w:rFonts w:ascii="Times New Roman" w:hAnsi="Times New Roman" w:cs="Times New Roman"/>
          <w:sz w:val="24"/>
          <w:szCs w:val="24"/>
          <w:lang w:val="en-US"/>
        </w:rPr>
        <w:t xml:space="preserve"> – 2014. – Vol.57, No3/2. – P.65-69. – </w:t>
      </w:r>
      <w:proofErr w:type="gramStart"/>
      <w:r w:rsidRPr="00526A50">
        <w:rPr>
          <w:rFonts w:ascii="Times New Roman" w:hAnsi="Times New Roman" w:cs="Times New Roman"/>
          <w:sz w:val="24"/>
          <w:szCs w:val="24"/>
          <w:lang w:val="en-US"/>
        </w:rPr>
        <w:t>e-version</w:t>
      </w:r>
      <w:proofErr w:type="gramEnd"/>
      <w:r w:rsidRPr="00526A50">
        <w:rPr>
          <w:rFonts w:ascii="Times New Roman" w:hAnsi="Times New Roman" w:cs="Times New Roman"/>
          <w:sz w:val="24"/>
          <w:szCs w:val="24"/>
          <w:lang w:val="en-US"/>
        </w:rPr>
        <w:t xml:space="preserve"> of the publication. – Access from the local network of TSU Research Library. </w:t>
      </w:r>
    </w:p>
    <w:p w:rsidR="00193512" w:rsidRPr="00526A50" w:rsidRDefault="00193512" w:rsidP="00C4352F">
      <w:pPr>
        <w:spacing w:after="0" w:line="240" w:lineRule="auto"/>
        <w:ind w:firstLine="709"/>
        <w:contextualSpacing/>
        <w:jc w:val="both"/>
        <w:rPr>
          <w:rFonts w:ascii="Times New Roman" w:hAnsi="Times New Roman" w:cs="Times New Roman"/>
          <w:sz w:val="24"/>
          <w:szCs w:val="24"/>
          <w:lang w:val="en-US"/>
        </w:rPr>
      </w:pPr>
    </w:p>
    <w:p w:rsidR="00193512" w:rsidRPr="00526A50" w:rsidRDefault="00193512" w:rsidP="00193512">
      <w:pPr>
        <w:spacing w:after="0" w:line="240" w:lineRule="auto"/>
        <w:ind w:firstLine="709"/>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Arduino </w:t>
      </w:r>
      <w:proofErr w:type="spellStart"/>
      <w:r w:rsidRPr="00526A50">
        <w:rPr>
          <w:rFonts w:ascii="Times New Roman" w:hAnsi="Times New Roman" w:cs="Times New Roman"/>
          <w:sz w:val="24"/>
          <w:szCs w:val="24"/>
          <w:lang w:val="en-US" w:eastAsia="ru-RU"/>
        </w:rPr>
        <w:t>i</w:t>
      </w:r>
      <w:proofErr w:type="spellEnd"/>
      <w:r w:rsidRPr="00526A50">
        <w:rPr>
          <w:rFonts w:ascii="Times New Roman" w:hAnsi="Times New Roman" w:cs="Times New Roman"/>
          <w:sz w:val="24"/>
          <w:szCs w:val="24"/>
          <w:lang w:val="en-US" w:eastAsia="ru-RU"/>
        </w:rPr>
        <w:t xml:space="preserve"> </w:t>
      </w:r>
      <w:proofErr w:type="spellStart"/>
      <w:r w:rsidRPr="00526A50">
        <w:rPr>
          <w:rFonts w:ascii="Times New Roman" w:hAnsi="Times New Roman" w:cs="Times New Roman"/>
          <w:sz w:val="24"/>
          <w:szCs w:val="24"/>
          <w:lang w:val="en-US" w:eastAsia="ru-RU"/>
        </w:rPr>
        <w:t>LabView</w:t>
      </w:r>
      <w:proofErr w:type="spellEnd"/>
      <w:r w:rsidRPr="00526A50">
        <w:rPr>
          <w:rFonts w:ascii="Times New Roman" w:hAnsi="Times New Roman" w:cs="Times New Roman"/>
          <w:sz w:val="24"/>
          <w:szCs w:val="24"/>
          <w:lang w:val="en-US" w:eastAsia="ru-RU"/>
        </w:rPr>
        <w:t xml:space="preserve"> </w:t>
      </w:r>
      <w:proofErr w:type="spellStart"/>
      <w:proofErr w:type="gramStart"/>
      <w:r w:rsidRPr="00526A50">
        <w:rPr>
          <w:rFonts w:ascii="Times New Roman" w:hAnsi="Times New Roman" w:cs="Times New Roman"/>
          <w:sz w:val="24"/>
          <w:szCs w:val="24"/>
          <w:lang w:val="en-US" w:eastAsia="ru-RU"/>
        </w:rPr>
        <w:t>ili</w:t>
      </w:r>
      <w:proofErr w:type="spellEnd"/>
      <w:proofErr w:type="gramEnd"/>
      <w:r w:rsidRPr="00526A50">
        <w:rPr>
          <w:rFonts w:ascii="Times New Roman" w:hAnsi="Times New Roman" w:cs="Times New Roman"/>
          <w:sz w:val="24"/>
          <w:szCs w:val="24"/>
          <w:lang w:val="en-US" w:eastAsia="ru-RU"/>
        </w:rPr>
        <w:t xml:space="preserve"> </w:t>
      </w:r>
      <w:proofErr w:type="spellStart"/>
      <w:r w:rsidRPr="00526A50">
        <w:rPr>
          <w:rFonts w:ascii="Times New Roman" w:hAnsi="Times New Roman" w:cs="Times New Roman"/>
          <w:sz w:val="24"/>
          <w:szCs w:val="24"/>
          <w:lang w:val="en-US" w:eastAsia="ru-RU"/>
        </w:rPr>
        <w:t>vizualizatsija</w:t>
      </w:r>
      <w:proofErr w:type="spellEnd"/>
      <w:r w:rsidRPr="00526A50">
        <w:rPr>
          <w:rFonts w:ascii="Times New Roman" w:hAnsi="Times New Roman" w:cs="Times New Roman"/>
          <w:sz w:val="24"/>
          <w:szCs w:val="24"/>
          <w:lang w:val="en-US" w:eastAsia="ru-RU"/>
        </w:rPr>
        <w:t xml:space="preserve"> </w:t>
      </w:r>
      <w:proofErr w:type="spellStart"/>
      <w:r w:rsidRPr="00526A50">
        <w:rPr>
          <w:rFonts w:ascii="Times New Roman" w:hAnsi="Times New Roman" w:cs="Times New Roman"/>
          <w:sz w:val="24"/>
          <w:szCs w:val="24"/>
          <w:lang w:val="en-US" w:eastAsia="ru-RU"/>
        </w:rPr>
        <w:t>dannykh</w:t>
      </w:r>
      <w:proofErr w:type="spellEnd"/>
      <w:r w:rsidRPr="00526A50">
        <w:rPr>
          <w:rFonts w:ascii="Times New Roman" w:hAnsi="Times New Roman" w:cs="Times New Roman"/>
          <w:sz w:val="24"/>
          <w:szCs w:val="24"/>
          <w:lang w:val="en-US" w:eastAsia="ru-RU"/>
        </w:rPr>
        <w:t xml:space="preserve"> [</w:t>
      </w:r>
      <w:r w:rsidRPr="00526A50">
        <w:rPr>
          <w:rFonts w:ascii="Times New Roman" w:hAnsi="Times New Roman" w:cs="Times New Roman"/>
          <w:sz w:val="24"/>
          <w:szCs w:val="24"/>
          <w:lang w:val="en-US"/>
        </w:rPr>
        <w:t>Electronic resource</w:t>
      </w:r>
      <w:r w:rsidRPr="00526A50">
        <w:rPr>
          <w:rFonts w:ascii="Times New Roman" w:hAnsi="Times New Roman" w:cs="Times New Roman"/>
          <w:sz w:val="24"/>
          <w:szCs w:val="24"/>
          <w:lang w:val="en-US" w:eastAsia="ru-RU"/>
        </w:rPr>
        <w:t xml:space="preserve">] // Arduino-kit. – </w:t>
      </w:r>
      <w:proofErr w:type="spellStart"/>
      <w:r w:rsidRPr="00526A50">
        <w:rPr>
          <w:rFonts w:ascii="Times New Roman" w:hAnsi="Times New Roman" w:cs="Times New Roman"/>
          <w:sz w:val="24"/>
          <w:szCs w:val="24"/>
          <w:lang w:val="en-US" w:eastAsia="ru-RU"/>
        </w:rPr>
        <w:t>Electon</w:t>
      </w:r>
      <w:proofErr w:type="spellEnd"/>
      <w:r w:rsidRPr="00526A50">
        <w:rPr>
          <w:rFonts w:ascii="Times New Roman" w:hAnsi="Times New Roman" w:cs="Times New Roman"/>
          <w:sz w:val="24"/>
          <w:szCs w:val="24"/>
          <w:lang w:val="en-US" w:eastAsia="ru-RU"/>
        </w:rPr>
        <w:t xml:space="preserve">. </w:t>
      </w:r>
      <w:proofErr w:type="gramStart"/>
      <w:r w:rsidRPr="00526A50">
        <w:rPr>
          <w:rFonts w:ascii="Times New Roman" w:hAnsi="Times New Roman" w:cs="Times New Roman"/>
          <w:sz w:val="24"/>
          <w:szCs w:val="24"/>
          <w:lang w:val="en-US" w:eastAsia="ru-RU"/>
        </w:rPr>
        <w:t>data</w:t>
      </w:r>
      <w:proofErr w:type="gramEnd"/>
      <w:r w:rsidRPr="00526A50">
        <w:rPr>
          <w:rFonts w:ascii="Times New Roman" w:hAnsi="Times New Roman" w:cs="Times New Roman"/>
          <w:sz w:val="24"/>
          <w:szCs w:val="24"/>
          <w:lang w:val="en-US" w:eastAsia="ru-RU"/>
        </w:rPr>
        <w:t xml:space="preserve">. </w:t>
      </w:r>
      <w:proofErr w:type="gramStart"/>
      <w:r w:rsidRPr="00526A50">
        <w:rPr>
          <w:rFonts w:ascii="Times New Roman" w:hAnsi="Times New Roman" w:cs="Times New Roman"/>
          <w:color w:val="000000"/>
          <w:sz w:val="24"/>
          <w:szCs w:val="24"/>
          <w:lang w:val="en-US" w:eastAsia="ru-RU"/>
        </w:rPr>
        <w:t>– [</w:t>
      </w:r>
      <w:r w:rsidRPr="00526A50">
        <w:rPr>
          <w:rFonts w:ascii="Times New Roman" w:hAnsi="Times New Roman" w:cs="Times New Roman"/>
          <w:sz w:val="24"/>
          <w:szCs w:val="24"/>
          <w:lang w:val="en-US" w:eastAsia="ru-RU"/>
        </w:rPr>
        <w:t xml:space="preserve">place unknown, date </w:t>
      </w:r>
      <w:proofErr w:type="spellStart"/>
      <w:r w:rsidRPr="00526A50">
        <w:rPr>
          <w:rFonts w:ascii="Times New Roman" w:hAnsi="Times New Roman" w:cs="Times New Roman"/>
          <w:sz w:val="24"/>
          <w:szCs w:val="24"/>
          <w:lang w:val="en-US" w:eastAsia="ru-RU"/>
        </w:rPr>
        <w:t>unkown</w:t>
      </w:r>
      <w:proofErr w:type="spellEnd"/>
      <w:r w:rsidRPr="00526A50">
        <w:rPr>
          <w:rFonts w:ascii="Times New Roman" w:hAnsi="Times New Roman" w:cs="Times New Roman"/>
          <w:sz w:val="24"/>
          <w:szCs w:val="24"/>
          <w:lang w:val="en-US" w:eastAsia="ru-RU"/>
        </w:rPr>
        <w:t>].</w:t>
      </w:r>
      <w:proofErr w:type="gramEnd"/>
      <w:r w:rsidRPr="00526A50">
        <w:rPr>
          <w:rFonts w:ascii="Times New Roman" w:hAnsi="Times New Roman" w:cs="Times New Roman"/>
          <w:sz w:val="24"/>
          <w:szCs w:val="24"/>
          <w:lang w:val="en-US" w:eastAsia="ru-RU"/>
        </w:rPr>
        <w:t xml:space="preserve"> </w:t>
      </w:r>
      <w:r w:rsidRPr="00526A50">
        <w:rPr>
          <w:rFonts w:ascii="Times New Roman" w:hAnsi="Times New Roman" w:cs="Times New Roman"/>
          <w:color w:val="000000"/>
          <w:sz w:val="24"/>
          <w:szCs w:val="24"/>
          <w:lang w:val="en-US" w:eastAsia="ru-RU"/>
        </w:rPr>
        <w:t>–</w:t>
      </w:r>
      <w:r w:rsidRPr="00526A50">
        <w:rPr>
          <w:rFonts w:ascii="Times New Roman" w:hAnsi="Times New Roman" w:cs="Times New Roman"/>
          <w:sz w:val="24"/>
          <w:szCs w:val="24"/>
          <w:lang w:val="en-US" w:eastAsia="ru-RU"/>
        </w:rPr>
        <w:t xml:space="preserve"> URL: http://arduino-kit.com.ua/arduino-i-labview-ili-vizualizacija-dannyh.html (</w:t>
      </w:r>
      <w:r w:rsidR="006113ED" w:rsidRPr="00526A50">
        <w:rPr>
          <w:rFonts w:ascii="Times New Roman" w:hAnsi="Times New Roman" w:cs="Times New Roman"/>
          <w:sz w:val="24"/>
          <w:szCs w:val="24"/>
          <w:lang w:val="en-US" w:eastAsia="ru-RU"/>
        </w:rPr>
        <w:t>a</w:t>
      </w:r>
      <w:r w:rsidRPr="00526A50">
        <w:rPr>
          <w:rFonts w:ascii="Times New Roman" w:hAnsi="Times New Roman" w:cs="Times New Roman"/>
          <w:sz w:val="24"/>
          <w:szCs w:val="24"/>
          <w:lang w:val="en-US" w:eastAsia="ru-RU"/>
        </w:rPr>
        <w:t>ccess date: 04.03.2017).</w:t>
      </w:r>
    </w:p>
    <w:p w:rsidR="00193512" w:rsidRPr="00526A50" w:rsidRDefault="00193512" w:rsidP="00193512">
      <w:pPr>
        <w:spacing w:after="0" w:line="240" w:lineRule="auto"/>
        <w:ind w:firstLine="709"/>
        <w:jc w:val="both"/>
        <w:rPr>
          <w:rFonts w:ascii="Times New Roman" w:hAnsi="Times New Roman" w:cs="Times New Roman"/>
          <w:sz w:val="24"/>
          <w:szCs w:val="24"/>
          <w:lang w:val="en-US" w:eastAsia="ru-RU"/>
        </w:rPr>
      </w:pPr>
    </w:p>
    <w:p w:rsidR="00193512" w:rsidRPr="00526A50" w:rsidRDefault="00193512" w:rsidP="00193512">
      <w:pPr>
        <w:spacing w:after="0" w:line="240" w:lineRule="auto"/>
        <w:ind w:firstLine="70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Direct and reverse martensitic transformation and formation of nanostructured states during severe plastic deformation of metastable austenitic stainless steel [</w:t>
      </w:r>
      <w:r w:rsidRPr="00526A50">
        <w:rPr>
          <w:rFonts w:ascii="Times New Roman" w:hAnsi="Times New Roman" w:cs="Times New Roman"/>
          <w:sz w:val="24"/>
          <w:szCs w:val="24"/>
          <w:lang w:val="en-US" w:eastAsia="ru-RU"/>
        </w:rPr>
        <w:t>Electronic resource]</w:t>
      </w:r>
      <w:r w:rsidRPr="00526A50">
        <w:rPr>
          <w:rFonts w:ascii="Times New Roman" w:hAnsi="Times New Roman" w:cs="Times New Roman"/>
          <w:sz w:val="20"/>
          <w:szCs w:val="20"/>
          <w:lang w:val="en-US" w:eastAsia="ru-RU"/>
        </w:rPr>
        <w:t xml:space="preserve"> </w:t>
      </w:r>
      <w:r w:rsidRPr="00526A50">
        <w:rPr>
          <w:rFonts w:ascii="Times New Roman" w:hAnsi="Times New Roman" w:cs="Times New Roman"/>
          <w:color w:val="000000"/>
          <w:sz w:val="24"/>
          <w:szCs w:val="24"/>
          <w:lang w:val="en-US" w:eastAsia="ru-RU"/>
        </w:rPr>
        <w:t xml:space="preserve">/ I. Yu. </w:t>
      </w:r>
      <w:proofErr w:type="spellStart"/>
      <w:r w:rsidRPr="00526A50">
        <w:rPr>
          <w:rFonts w:ascii="Times New Roman" w:hAnsi="Times New Roman" w:cs="Times New Roman"/>
          <w:color w:val="000000"/>
          <w:sz w:val="24"/>
          <w:szCs w:val="24"/>
          <w:lang w:val="en-US" w:eastAsia="ru-RU"/>
        </w:rPr>
        <w:t>Litovchenko</w:t>
      </w:r>
      <w:proofErr w:type="spellEnd"/>
      <w:r w:rsidRPr="00526A50">
        <w:rPr>
          <w:rFonts w:ascii="Times New Roman" w:hAnsi="Times New Roman" w:cs="Times New Roman"/>
          <w:color w:val="000000"/>
          <w:sz w:val="24"/>
          <w:szCs w:val="24"/>
          <w:lang w:val="en-US" w:eastAsia="ru-RU"/>
        </w:rPr>
        <w:t xml:space="preserve"> [et. al.] // Reviews Advanced Materials Science. – 2012. – Vol. 31, is.1. – P. 47–53. –</w:t>
      </w:r>
      <w:r w:rsidRPr="00526A50">
        <w:rPr>
          <w:rFonts w:ascii="Times New Roman" w:hAnsi="Times New Roman" w:cs="Times New Roman"/>
          <w:sz w:val="24"/>
          <w:szCs w:val="24"/>
          <w:lang w:val="en-US" w:eastAsia="ru-RU"/>
        </w:rPr>
        <w:t xml:space="preserve"> The electronic version of the printing publication. </w:t>
      </w:r>
      <w:r w:rsidRPr="00526A50">
        <w:rPr>
          <w:rFonts w:ascii="Times New Roman" w:hAnsi="Times New Roman" w:cs="Times New Roman"/>
          <w:color w:val="000000"/>
          <w:sz w:val="24"/>
          <w:szCs w:val="24"/>
          <w:lang w:val="en-US" w:eastAsia="ru-RU"/>
        </w:rPr>
        <w:t xml:space="preserve">– URL: http://www.ipme.ru/e-journals/RAMS/no_13112/09_13112_litovchenko.pdf (access date: 04.02.2017). </w:t>
      </w:r>
    </w:p>
    <w:p w:rsidR="00193512" w:rsidRPr="00526A50" w:rsidRDefault="00193512" w:rsidP="00193512">
      <w:pPr>
        <w:spacing w:after="0" w:line="240" w:lineRule="auto"/>
        <w:ind w:firstLine="709"/>
        <w:jc w:val="both"/>
        <w:rPr>
          <w:rFonts w:ascii="Times New Roman" w:hAnsi="Times New Roman" w:cs="Times New Roman"/>
          <w:color w:val="000000"/>
          <w:sz w:val="24"/>
          <w:szCs w:val="24"/>
          <w:lang w:val="en-US" w:eastAsia="ru-RU"/>
        </w:rPr>
      </w:pPr>
    </w:p>
    <w:p w:rsidR="00193512" w:rsidRPr="00526A50" w:rsidRDefault="00193512" w:rsidP="00193512">
      <w:pPr>
        <w:spacing w:after="0" w:line="240" w:lineRule="auto"/>
        <w:ind w:firstLine="709"/>
        <w:jc w:val="both"/>
        <w:rPr>
          <w:rStyle w:val="apple-converted-space"/>
          <w:rFonts w:ascii="Times New Roman" w:hAnsi="Times New Roman" w:cs="Times New Roman"/>
          <w:color w:val="000000"/>
          <w:sz w:val="24"/>
          <w:szCs w:val="24"/>
          <w:shd w:val="clear" w:color="auto" w:fill="FFFFFF"/>
          <w:lang w:val="en-US"/>
        </w:rPr>
      </w:pPr>
      <w:r w:rsidRPr="00526A50">
        <w:rPr>
          <w:rFonts w:ascii="Times New Roman" w:hAnsi="Times New Roman" w:cs="Times New Roman"/>
          <w:sz w:val="24"/>
          <w:szCs w:val="24"/>
          <w:lang w:val="en-US"/>
        </w:rPr>
        <w:t xml:space="preserve">Mayer G. V. Nature of Electronically Excited States of Organic Compounds and Processes of </w:t>
      </w:r>
      <w:proofErr w:type="spellStart"/>
      <w:r w:rsidRPr="00526A50">
        <w:rPr>
          <w:rFonts w:ascii="Times New Roman" w:hAnsi="Times New Roman" w:cs="Times New Roman"/>
          <w:sz w:val="24"/>
          <w:szCs w:val="24"/>
          <w:lang w:val="en-US"/>
        </w:rPr>
        <w:t>Nonradiative</w:t>
      </w:r>
      <w:proofErr w:type="spellEnd"/>
      <w:r w:rsidRPr="00526A50">
        <w:rPr>
          <w:rFonts w:ascii="Times New Roman" w:hAnsi="Times New Roman" w:cs="Times New Roman"/>
          <w:sz w:val="24"/>
          <w:szCs w:val="24"/>
          <w:lang w:val="en-US"/>
        </w:rPr>
        <w:t xml:space="preserve"> Conversion [Electronic resource] / G. V. Mayer, V. G. </w:t>
      </w:r>
      <w:proofErr w:type="spellStart"/>
      <w:r w:rsidRPr="00526A50">
        <w:rPr>
          <w:rFonts w:ascii="Times New Roman" w:hAnsi="Times New Roman" w:cs="Times New Roman"/>
          <w:sz w:val="24"/>
          <w:szCs w:val="24"/>
          <w:lang w:val="en-US"/>
        </w:rPr>
        <w:t>Plotnikov</w:t>
      </w:r>
      <w:proofErr w:type="spellEnd"/>
      <w:r w:rsidRPr="00526A50">
        <w:rPr>
          <w:rFonts w:ascii="Times New Roman" w:hAnsi="Times New Roman" w:cs="Times New Roman"/>
          <w:sz w:val="24"/>
          <w:szCs w:val="24"/>
          <w:lang w:val="en-US"/>
        </w:rPr>
        <w:t xml:space="preserve">, V. </w:t>
      </w:r>
      <w:proofErr w:type="spellStart"/>
      <w:r w:rsidRPr="00526A50">
        <w:rPr>
          <w:rFonts w:ascii="Times New Roman" w:hAnsi="Times New Roman" w:cs="Times New Roman"/>
          <w:sz w:val="24"/>
          <w:szCs w:val="24"/>
          <w:lang w:val="en-US"/>
        </w:rPr>
        <w:t>Ya</w:t>
      </w:r>
      <w:proofErr w:type="spellEnd"/>
      <w:r w:rsidRPr="00526A50">
        <w:rPr>
          <w:rFonts w:ascii="Times New Roman" w:hAnsi="Times New Roman" w:cs="Times New Roman"/>
          <w:sz w:val="24"/>
          <w:szCs w:val="24"/>
          <w:lang w:val="en-US"/>
        </w:rPr>
        <w:t xml:space="preserve">. </w:t>
      </w:r>
      <w:proofErr w:type="spellStart"/>
      <w:r w:rsidRPr="00526A50">
        <w:rPr>
          <w:rFonts w:ascii="Times New Roman" w:hAnsi="Times New Roman" w:cs="Times New Roman"/>
          <w:sz w:val="24"/>
          <w:szCs w:val="24"/>
          <w:lang w:val="en-US"/>
        </w:rPr>
        <w:t>Artyukhov</w:t>
      </w:r>
      <w:proofErr w:type="spellEnd"/>
      <w:r w:rsidRPr="00526A50">
        <w:rPr>
          <w:rFonts w:ascii="Times New Roman" w:hAnsi="Times New Roman" w:cs="Times New Roman"/>
          <w:sz w:val="24"/>
          <w:szCs w:val="24"/>
          <w:lang w:val="en-US"/>
        </w:rPr>
        <w:t xml:space="preserve"> // Russian Physics Journal. – 2016. </w:t>
      </w:r>
      <w:r w:rsidRPr="00526A50">
        <w:rPr>
          <w:rFonts w:ascii="Times New Roman" w:hAnsi="Times New Roman" w:cs="Times New Roman"/>
          <w:color w:val="000000"/>
          <w:sz w:val="24"/>
          <w:szCs w:val="24"/>
          <w:lang w:val="en-US" w:eastAsia="ru-RU"/>
        </w:rPr>
        <w:t>–</w:t>
      </w:r>
      <w:r w:rsidRPr="00526A50">
        <w:rPr>
          <w:rFonts w:ascii="Times New Roman" w:hAnsi="Times New Roman" w:cs="Times New Roman"/>
          <w:sz w:val="24"/>
          <w:szCs w:val="24"/>
          <w:lang w:val="en-US"/>
        </w:rPr>
        <w:t xml:space="preserve"> Vol. </w:t>
      </w:r>
      <w:proofErr w:type="gramStart"/>
      <w:r w:rsidRPr="00526A50">
        <w:rPr>
          <w:rFonts w:ascii="Times New Roman" w:hAnsi="Times New Roman" w:cs="Times New Roman"/>
          <w:sz w:val="24"/>
          <w:szCs w:val="24"/>
          <w:lang w:val="en-US"/>
        </w:rPr>
        <w:t>59,</w:t>
      </w:r>
      <w:proofErr w:type="gramEnd"/>
      <w:r w:rsidRPr="00526A50">
        <w:rPr>
          <w:rFonts w:ascii="Times New Roman" w:hAnsi="Times New Roman" w:cs="Times New Roman"/>
          <w:sz w:val="24"/>
          <w:szCs w:val="24"/>
          <w:lang w:val="en-US"/>
        </w:rPr>
        <w:t xml:space="preserve"> is. 4. </w:t>
      </w:r>
      <w:r w:rsidRPr="00526A50">
        <w:rPr>
          <w:rFonts w:ascii="Times New Roman" w:hAnsi="Times New Roman" w:cs="Times New Roman"/>
          <w:color w:val="000000"/>
          <w:sz w:val="24"/>
          <w:szCs w:val="24"/>
          <w:lang w:val="en-US" w:eastAsia="ru-RU"/>
        </w:rPr>
        <w:t>–</w:t>
      </w:r>
      <w:r w:rsidRPr="00526A50">
        <w:rPr>
          <w:rFonts w:ascii="Times New Roman" w:hAnsi="Times New Roman" w:cs="Times New Roman"/>
          <w:sz w:val="24"/>
          <w:szCs w:val="24"/>
          <w:lang w:val="en-US"/>
        </w:rPr>
        <w:t xml:space="preserve"> P. 513–524. – The electronic version of the printing publication. </w:t>
      </w:r>
      <w:r w:rsidRPr="00526A50">
        <w:rPr>
          <w:rFonts w:ascii="Times New Roman" w:hAnsi="Times New Roman" w:cs="Times New Roman"/>
          <w:color w:val="000000"/>
          <w:sz w:val="24"/>
          <w:szCs w:val="24"/>
          <w:lang w:val="en-US" w:eastAsia="ru-RU"/>
        </w:rPr>
        <w:t xml:space="preserve">– </w:t>
      </w:r>
      <w:r w:rsidRPr="00526A50">
        <w:rPr>
          <w:rFonts w:ascii="Times New Roman" w:hAnsi="Times New Roman" w:cs="Times New Roman"/>
          <w:color w:val="000000"/>
          <w:sz w:val="24"/>
          <w:szCs w:val="24"/>
          <w:shd w:val="clear" w:color="auto" w:fill="FFFFFF"/>
          <w:lang w:val="en-US"/>
        </w:rPr>
        <w:t>Access from</w:t>
      </w:r>
      <w:r w:rsidRPr="00526A50">
        <w:rPr>
          <w:rStyle w:val="apple-converted-space"/>
          <w:rFonts w:ascii="Times New Roman" w:hAnsi="Times New Roman" w:cs="Times New Roman"/>
          <w:color w:val="000000"/>
          <w:sz w:val="24"/>
          <w:szCs w:val="24"/>
          <w:shd w:val="clear" w:color="auto" w:fill="FFFFFF"/>
          <w:lang w:val="en-US"/>
        </w:rPr>
        <w:t xml:space="preserve"> “</w:t>
      </w:r>
      <w:proofErr w:type="spellStart"/>
      <w:r w:rsidRPr="00526A50">
        <w:rPr>
          <w:rStyle w:val="apple-converted-space"/>
          <w:rFonts w:ascii="Times New Roman" w:hAnsi="Times New Roman" w:cs="Times New Roman"/>
          <w:color w:val="000000"/>
          <w:sz w:val="24"/>
          <w:szCs w:val="24"/>
          <w:shd w:val="clear" w:color="auto" w:fill="FFFFFF"/>
          <w:lang w:val="en-US"/>
        </w:rPr>
        <w:t>SpringerLink</w:t>
      </w:r>
      <w:proofErr w:type="spellEnd"/>
      <w:r w:rsidRPr="00526A50">
        <w:rPr>
          <w:rStyle w:val="apple-converted-space"/>
          <w:rFonts w:ascii="Times New Roman" w:hAnsi="Times New Roman" w:cs="Times New Roman"/>
          <w:color w:val="000000"/>
          <w:sz w:val="24"/>
          <w:szCs w:val="24"/>
          <w:shd w:val="clear" w:color="auto" w:fill="FFFFFF"/>
          <w:lang w:val="en-US"/>
        </w:rPr>
        <w:t>”.</w:t>
      </w:r>
    </w:p>
    <w:p w:rsidR="006626CA" w:rsidRPr="00526A50" w:rsidRDefault="006626CA" w:rsidP="006626CA">
      <w:pPr>
        <w:spacing w:after="0" w:line="240" w:lineRule="auto"/>
        <w:jc w:val="both"/>
        <w:rPr>
          <w:rStyle w:val="apple-converted-space"/>
          <w:rFonts w:ascii="Times New Roman" w:hAnsi="Times New Roman" w:cs="Times New Roman"/>
          <w:color w:val="000000"/>
          <w:sz w:val="24"/>
          <w:szCs w:val="24"/>
          <w:shd w:val="clear" w:color="auto" w:fill="FFFFFF"/>
          <w:lang w:val="en-US"/>
        </w:rPr>
      </w:pP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247030" w:rsidRPr="00526A50" w:rsidRDefault="00247030"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C47A7E" w:rsidRPr="00526A50" w:rsidRDefault="00C47A7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r w:rsidRPr="00526A50">
        <w:rPr>
          <w:rStyle w:val="apple-converted-space"/>
          <w:rFonts w:ascii="Times New Roman" w:hAnsi="Times New Roman" w:cs="Times New Roman"/>
          <w:color w:val="000000"/>
          <w:sz w:val="24"/>
          <w:szCs w:val="24"/>
          <w:shd w:val="clear" w:color="auto" w:fill="FFFFFF"/>
          <w:lang w:val="en-US"/>
        </w:rPr>
        <w:lastRenderedPageBreak/>
        <w:t xml:space="preserve">REFERENCES </w:t>
      </w:r>
    </w:p>
    <w:p w:rsidR="0071669E" w:rsidRPr="00526A50" w:rsidRDefault="0071669E" w:rsidP="00C47A7E">
      <w:pPr>
        <w:spacing w:after="0" w:line="240" w:lineRule="auto"/>
        <w:jc w:val="center"/>
        <w:rPr>
          <w:rStyle w:val="apple-converted-space"/>
          <w:rFonts w:ascii="Times New Roman" w:hAnsi="Times New Roman" w:cs="Times New Roman"/>
          <w:color w:val="000000"/>
          <w:sz w:val="24"/>
          <w:szCs w:val="24"/>
          <w:shd w:val="clear" w:color="auto" w:fill="FFFFFF"/>
          <w:lang w:val="en-US"/>
        </w:rPr>
      </w:pPr>
    </w:p>
    <w:p w:rsidR="00C47A7E" w:rsidRPr="00526A50" w:rsidRDefault="00C47A7E" w:rsidP="00297E63">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R 7.0.5–2008. </w:t>
      </w:r>
      <w:proofErr w:type="spellStart"/>
      <w:r w:rsidRPr="00526A50">
        <w:rPr>
          <w:rFonts w:ascii="Times New Roman" w:hAnsi="Times New Roman" w:cs="Times New Roman"/>
          <w:color w:val="000000"/>
          <w:sz w:val="24"/>
          <w:szCs w:val="24"/>
          <w:lang w:val="en-US" w:eastAsia="ru-RU"/>
        </w:rPr>
        <w:t>Bibliograficheskaja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ssylka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Obschie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trebovanija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pravila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sostavlenija</w:t>
      </w:r>
      <w:proofErr w:type="spellEnd"/>
      <w:r w:rsidRPr="00526A50">
        <w:rPr>
          <w:rFonts w:ascii="Times New Roman" w:hAnsi="Times New Roman" w:cs="Times New Roman"/>
          <w:color w:val="000000"/>
          <w:sz w:val="24"/>
          <w:szCs w:val="24"/>
          <w:lang w:val="en-US" w:eastAsia="ru-RU"/>
        </w:rPr>
        <w:t xml:space="preserve"> [Reference. General rules and requirements]. – Introduced 2009–01–01. – M.: </w:t>
      </w:r>
      <w:proofErr w:type="spellStart"/>
      <w:r w:rsidRPr="00526A50">
        <w:rPr>
          <w:rFonts w:ascii="Times New Roman" w:hAnsi="Times New Roman" w:cs="Times New Roman"/>
          <w:color w:val="000000"/>
          <w:sz w:val="24"/>
          <w:szCs w:val="24"/>
          <w:lang w:val="en-US" w:eastAsia="ru-RU"/>
        </w:rPr>
        <w:t>Standart</w:t>
      </w:r>
      <w:proofErr w:type="spellEnd"/>
      <w:r w:rsidRPr="00526A50">
        <w:rPr>
          <w:rFonts w:ascii="Times New Roman" w:hAnsi="Times New Roman" w:cs="Times New Roman"/>
          <w:color w:val="000000"/>
          <w:sz w:val="24"/>
          <w:szCs w:val="24"/>
          <w:lang w:val="en-US" w:eastAsia="ru-RU"/>
        </w:rPr>
        <w:t xml:space="preserve"> </w:t>
      </w:r>
      <w:proofErr w:type="gramStart"/>
      <w:r w:rsidRPr="00526A50">
        <w:rPr>
          <w:rFonts w:ascii="Times New Roman" w:hAnsi="Times New Roman" w:cs="Times New Roman"/>
          <w:color w:val="000000"/>
          <w:sz w:val="24"/>
          <w:szCs w:val="24"/>
          <w:lang w:val="en-US" w:eastAsia="ru-RU"/>
        </w:rPr>
        <w:t>inform,</w:t>
      </w:r>
      <w:proofErr w:type="gramEnd"/>
      <w:r w:rsidRPr="00526A50">
        <w:rPr>
          <w:rFonts w:ascii="Times New Roman" w:hAnsi="Times New Roman" w:cs="Times New Roman"/>
          <w:color w:val="000000"/>
          <w:sz w:val="24"/>
          <w:szCs w:val="24"/>
          <w:lang w:val="en-US" w:eastAsia="ru-RU"/>
        </w:rPr>
        <w:t xml:space="preserve"> 2008. – 18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Pr="00526A50">
        <w:rPr>
          <w:rFonts w:ascii="Times New Roman" w:hAnsi="Times New Roman" w:cs="Times New Roman"/>
          <w:color w:val="000000"/>
          <w:sz w:val="24"/>
          <w:szCs w:val="24"/>
          <w:lang w:val="en-US" w:eastAsia="ru-RU"/>
        </w:rPr>
        <w:t xml:space="preserve">).  </w:t>
      </w:r>
    </w:p>
    <w:p w:rsidR="00C47A7E" w:rsidRPr="00526A50" w:rsidRDefault="00C47A7E" w:rsidP="00297E63">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7.11–2004. </w:t>
      </w:r>
      <w:proofErr w:type="spellStart"/>
      <w:r w:rsidRPr="00526A50">
        <w:rPr>
          <w:rFonts w:ascii="Times New Roman" w:hAnsi="Times New Roman" w:cs="Times New Roman"/>
          <w:color w:val="000000"/>
          <w:sz w:val="24"/>
          <w:szCs w:val="24"/>
          <w:lang w:val="en-US" w:eastAsia="ru-RU"/>
        </w:rPr>
        <w:t>Bibliograficheskaja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zapis</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Sokraschenie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slov</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slovosochetanij</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na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inostrannykh</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evropejskikh</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jazykakh</w:t>
      </w:r>
      <w:proofErr w:type="spellEnd"/>
      <w:r w:rsidRPr="00526A50">
        <w:rPr>
          <w:rFonts w:ascii="Times New Roman" w:hAnsi="Times New Roman" w:cs="Times New Roman"/>
          <w:color w:val="000000"/>
          <w:sz w:val="24"/>
          <w:szCs w:val="24"/>
          <w:lang w:val="en-US" w:eastAsia="ru-RU"/>
        </w:rPr>
        <w:t xml:space="preserve"> [Reference entry. </w:t>
      </w:r>
      <w:r w:rsidR="00B12FBC" w:rsidRPr="00526A50">
        <w:rPr>
          <w:rFonts w:ascii="Times New Roman" w:hAnsi="Times New Roman" w:cs="Times New Roman"/>
          <w:color w:val="000000"/>
          <w:sz w:val="24"/>
          <w:szCs w:val="24"/>
          <w:lang w:val="en-US" w:eastAsia="ru-RU"/>
        </w:rPr>
        <w:t>Abbreviations of words and phrases in European languages</w:t>
      </w:r>
      <w:r w:rsidRPr="00526A50">
        <w:rPr>
          <w:rFonts w:ascii="Times New Roman" w:hAnsi="Times New Roman" w:cs="Times New Roman"/>
          <w:color w:val="000000"/>
          <w:sz w:val="24"/>
          <w:szCs w:val="24"/>
          <w:lang w:val="en-US" w:eastAsia="ru-RU"/>
        </w:rPr>
        <w:t xml:space="preserve">]. – Instead of GOST 7.11 – </w:t>
      </w:r>
      <w:proofErr w:type="gramStart"/>
      <w:r w:rsidRPr="00526A50">
        <w:rPr>
          <w:rFonts w:ascii="Times New Roman" w:hAnsi="Times New Roman" w:cs="Times New Roman"/>
          <w:color w:val="000000"/>
          <w:sz w:val="24"/>
          <w:szCs w:val="24"/>
          <w:lang w:val="en-US" w:eastAsia="ru-RU"/>
        </w:rPr>
        <w:t>78 ;</w:t>
      </w:r>
      <w:proofErr w:type="gramEnd"/>
      <w:r w:rsidRPr="00526A50">
        <w:rPr>
          <w:rFonts w:ascii="Times New Roman" w:hAnsi="Times New Roman" w:cs="Times New Roman"/>
          <w:color w:val="000000"/>
          <w:sz w:val="24"/>
          <w:szCs w:val="24"/>
          <w:lang w:val="en-US" w:eastAsia="ru-RU"/>
        </w:rPr>
        <w:t xml:space="preserve"> introduced 2005-09-01. M.: </w:t>
      </w:r>
      <w:proofErr w:type="spellStart"/>
      <w:r w:rsidRPr="00526A50">
        <w:rPr>
          <w:rFonts w:ascii="Times New Roman" w:hAnsi="Times New Roman" w:cs="Times New Roman"/>
          <w:color w:val="000000"/>
          <w:sz w:val="24"/>
          <w:szCs w:val="24"/>
          <w:lang w:val="en-US" w:eastAsia="ru-RU"/>
        </w:rPr>
        <w:t>Standartinform</w:t>
      </w:r>
      <w:proofErr w:type="spellEnd"/>
      <w:r w:rsidRPr="00526A50">
        <w:rPr>
          <w:rFonts w:ascii="Times New Roman" w:hAnsi="Times New Roman" w:cs="Times New Roman"/>
          <w:color w:val="000000"/>
          <w:sz w:val="24"/>
          <w:szCs w:val="24"/>
          <w:lang w:val="en-US" w:eastAsia="ru-RU"/>
        </w:rPr>
        <w:t>, 2005. – 82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Pr="00526A50">
        <w:rPr>
          <w:rFonts w:ascii="Times New Roman" w:hAnsi="Times New Roman" w:cs="Times New Roman"/>
          <w:color w:val="000000"/>
          <w:sz w:val="24"/>
          <w:szCs w:val="24"/>
          <w:lang w:val="en-US" w:eastAsia="ru-RU"/>
        </w:rPr>
        <w:t xml:space="preserve">).  </w:t>
      </w:r>
    </w:p>
    <w:p w:rsidR="00C47A7E" w:rsidRPr="00526A50" w:rsidRDefault="00C47A7E" w:rsidP="00297E63">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fr-FR" w:eastAsia="ru-RU"/>
        </w:rPr>
        <w:t xml:space="preserve">GOST 7.1-2003. </w:t>
      </w:r>
      <w:r w:rsidR="00297E63" w:rsidRPr="00526A50">
        <w:rPr>
          <w:rFonts w:ascii="Times New Roman" w:hAnsi="Times New Roman" w:cs="Times New Roman"/>
          <w:color w:val="000000"/>
          <w:sz w:val="24"/>
          <w:szCs w:val="24"/>
          <w:lang w:val="fr-FR" w:eastAsia="ru-RU"/>
        </w:rPr>
        <w:t xml:space="preserve">Bibliograficheskaja zapis. Bibliograficheskoe opisanie. </w:t>
      </w:r>
      <w:proofErr w:type="spellStart"/>
      <w:r w:rsidR="00297E63" w:rsidRPr="00526A50">
        <w:rPr>
          <w:rFonts w:ascii="Times New Roman" w:hAnsi="Times New Roman" w:cs="Times New Roman"/>
          <w:color w:val="000000"/>
          <w:sz w:val="24"/>
          <w:szCs w:val="24"/>
          <w:lang w:val="en-US" w:eastAsia="ru-RU"/>
        </w:rPr>
        <w:t>Obschie</w:t>
      </w:r>
      <w:proofErr w:type="spellEnd"/>
      <w:r w:rsidR="00297E63" w:rsidRPr="00526A50">
        <w:rPr>
          <w:rFonts w:ascii="Times New Roman" w:hAnsi="Times New Roman" w:cs="Times New Roman"/>
          <w:color w:val="000000"/>
          <w:sz w:val="24"/>
          <w:szCs w:val="24"/>
          <w:lang w:val="en-US" w:eastAsia="ru-RU"/>
        </w:rPr>
        <w:t xml:space="preserve"> </w:t>
      </w:r>
      <w:proofErr w:type="spellStart"/>
      <w:r w:rsidR="00297E63" w:rsidRPr="00526A50">
        <w:rPr>
          <w:rFonts w:ascii="Times New Roman" w:hAnsi="Times New Roman" w:cs="Times New Roman"/>
          <w:color w:val="000000"/>
          <w:sz w:val="24"/>
          <w:szCs w:val="24"/>
          <w:lang w:val="en-US" w:eastAsia="ru-RU"/>
        </w:rPr>
        <w:t>trebovanija</w:t>
      </w:r>
      <w:proofErr w:type="spellEnd"/>
      <w:r w:rsidR="00297E63" w:rsidRPr="00526A50">
        <w:rPr>
          <w:rFonts w:ascii="Times New Roman" w:hAnsi="Times New Roman" w:cs="Times New Roman"/>
          <w:color w:val="000000"/>
          <w:sz w:val="24"/>
          <w:szCs w:val="24"/>
          <w:lang w:val="en-US" w:eastAsia="ru-RU"/>
        </w:rPr>
        <w:t xml:space="preserve"> </w:t>
      </w:r>
      <w:proofErr w:type="spellStart"/>
      <w:r w:rsidR="00297E63" w:rsidRPr="00526A50">
        <w:rPr>
          <w:rFonts w:ascii="Times New Roman" w:hAnsi="Times New Roman" w:cs="Times New Roman"/>
          <w:color w:val="000000"/>
          <w:sz w:val="24"/>
          <w:szCs w:val="24"/>
          <w:lang w:val="en-US" w:eastAsia="ru-RU"/>
        </w:rPr>
        <w:t>i</w:t>
      </w:r>
      <w:proofErr w:type="spellEnd"/>
      <w:r w:rsidR="00297E63" w:rsidRPr="00526A50">
        <w:rPr>
          <w:rFonts w:ascii="Times New Roman" w:hAnsi="Times New Roman" w:cs="Times New Roman"/>
          <w:color w:val="000000"/>
          <w:sz w:val="24"/>
          <w:szCs w:val="24"/>
          <w:lang w:val="en-US" w:eastAsia="ru-RU"/>
        </w:rPr>
        <w:t xml:space="preserve"> </w:t>
      </w:r>
      <w:proofErr w:type="spellStart"/>
      <w:r w:rsidR="00297E63" w:rsidRPr="00526A50">
        <w:rPr>
          <w:rFonts w:ascii="Times New Roman" w:hAnsi="Times New Roman" w:cs="Times New Roman"/>
          <w:color w:val="000000"/>
          <w:sz w:val="24"/>
          <w:szCs w:val="24"/>
          <w:lang w:val="en-US" w:eastAsia="ru-RU"/>
        </w:rPr>
        <w:t>pravila</w:t>
      </w:r>
      <w:proofErr w:type="spellEnd"/>
      <w:r w:rsidR="00297E63" w:rsidRPr="00526A50">
        <w:rPr>
          <w:rFonts w:ascii="Times New Roman" w:hAnsi="Times New Roman" w:cs="Times New Roman"/>
          <w:color w:val="000000"/>
          <w:sz w:val="24"/>
          <w:szCs w:val="24"/>
          <w:lang w:val="en-US" w:eastAsia="ru-RU"/>
        </w:rPr>
        <w:t xml:space="preserve"> </w:t>
      </w:r>
      <w:proofErr w:type="spellStart"/>
      <w:r w:rsidR="00297E63" w:rsidRPr="00526A50">
        <w:rPr>
          <w:rFonts w:ascii="Times New Roman" w:hAnsi="Times New Roman" w:cs="Times New Roman"/>
          <w:color w:val="000000"/>
          <w:sz w:val="24"/>
          <w:szCs w:val="24"/>
          <w:lang w:val="en-US" w:eastAsia="ru-RU"/>
        </w:rPr>
        <w:t>sostavlenija</w:t>
      </w:r>
      <w:proofErr w:type="spellEnd"/>
      <w:r w:rsidR="00297E63" w:rsidRPr="00526A50">
        <w:rPr>
          <w:rFonts w:ascii="Times New Roman" w:hAnsi="Times New Roman" w:cs="Times New Roman"/>
          <w:color w:val="000000"/>
          <w:sz w:val="24"/>
          <w:szCs w:val="24"/>
          <w:lang w:val="en-US" w:eastAsia="ru-RU"/>
        </w:rPr>
        <w:t xml:space="preserve"> [Reference entry. Bibliographic description. General rules and requirements]. – Instead of GOST 7.1.-</w:t>
      </w:r>
      <w:proofErr w:type="gramStart"/>
      <w:r w:rsidR="00297E63" w:rsidRPr="00526A50">
        <w:rPr>
          <w:rFonts w:ascii="Times New Roman" w:hAnsi="Times New Roman" w:cs="Times New Roman"/>
          <w:color w:val="000000"/>
          <w:sz w:val="24"/>
          <w:szCs w:val="24"/>
          <w:lang w:val="en-US" w:eastAsia="ru-RU"/>
        </w:rPr>
        <w:t>84 ;</w:t>
      </w:r>
      <w:proofErr w:type="gramEnd"/>
      <w:r w:rsidR="00297E63" w:rsidRPr="00526A50">
        <w:rPr>
          <w:rFonts w:ascii="Times New Roman" w:hAnsi="Times New Roman" w:cs="Times New Roman"/>
          <w:color w:val="000000"/>
          <w:sz w:val="24"/>
          <w:szCs w:val="24"/>
          <w:lang w:val="en-US" w:eastAsia="ru-RU"/>
        </w:rPr>
        <w:t xml:space="preserve"> introduced 2002-07.02. – M</w:t>
      </w:r>
      <w:proofErr w:type="gramStart"/>
      <w:r w:rsidR="00297E63" w:rsidRPr="00526A50">
        <w:rPr>
          <w:rFonts w:ascii="Times New Roman" w:hAnsi="Times New Roman" w:cs="Times New Roman"/>
          <w:color w:val="000000"/>
          <w:sz w:val="24"/>
          <w:szCs w:val="24"/>
          <w:lang w:val="en-US" w:eastAsia="ru-RU"/>
        </w:rPr>
        <w:t>. :</w:t>
      </w:r>
      <w:proofErr w:type="gramEnd"/>
      <w:r w:rsidR="00297E63" w:rsidRPr="00526A50">
        <w:rPr>
          <w:rFonts w:ascii="Times New Roman" w:hAnsi="Times New Roman" w:cs="Times New Roman"/>
          <w:color w:val="000000"/>
          <w:sz w:val="24"/>
          <w:szCs w:val="24"/>
          <w:lang w:val="en-US" w:eastAsia="ru-RU"/>
        </w:rPr>
        <w:t xml:space="preserve"> </w:t>
      </w:r>
      <w:proofErr w:type="spellStart"/>
      <w:r w:rsidR="00297E63" w:rsidRPr="00526A50">
        <w:rPr>
          <w:rFonts w:ascii="Times New Roman" w:hAnsi="Times New Roman" w:cs="Times New Roman"/>
          <w:color w:val="000000"/>
          <w:sz w:val="24"/>
          <w:szCs w:val="24"/>
          <w:lang w:val="en-US" w:eastAsia="ru-RU"/>
        </w:rPr>
        <w:t>Izd-vo</w:t>
      </w:r>
      <w:proofErr w:type="spellEnd"/>
      <w:r w:rsidR="00297E63" w:rsidRPr="00526A50">
        <w:rPr>
          <w:rFonts w:ascii="Times New Roman" w:hAnsi="Times New Roman" w:cs="Times New Roman"/>
          <w:color w:val="000000"/>
          <w:sz w:val="24"/>
          <w:szCs w:val="24"/>
          <w:lang w:val="en-US" w:eastAsia="ru-RU"/>
        </w:rPr>
        <w:t xml:space="preserve"> </w:t>
      </w:r>
      <w:proofErr w:type="spellStart"/>
      <w:r w:rsidR="00297E63" w:rsidRPr="00526A50">
        <w:rPr>
          <w:rFonts w:ascii="Times New Roman" w:hAnsi="Times New Roman" w:cs="Times New Roman"/>
          <w:color w:val="000000"/>
          <w:sz w:val="24"/>
          <w:szCs w:val="24"/>
          <w:lang w:val="en-US" w:eastAsia="ru-RU"/>
        </w:rPr>
        <w:t>standartov</w:t>
      </w:r>
      <w:proofErr w:type="spellEnd"/>
      <w:r w:rsidR="00297E63" w:rsidRPr="00526A50">
        <w:rPr>
          <w:rFonts w:ascii="Times New Roman" w:hAnsi="Times New Roman" w:cs="Times New Roman"/>
          <w:color w:val="000000"/>
          <w:sz w:val="24"/>
          <w:szCs w:val="24"/>
          <w:lang w:val="en-US" w:eastAsia="ru-RU"/>
        </w:rPr>
        <w:t>, 2004. – 48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00297E63" w:rsidRPr="00526A50">
        <w:rPr>
          <w:rFonts w:ascii="Times New Roman" w:hAnsi="Times New Roman" w:cs="Times New Roman"/>
          <w:color w:val="000000"/>
          <w:sz w:val="24"/>
          <w:szCs w:val="24"/>
          <w:lang w:val="en-US" w:eastAsia="ru-RU"/>
        </w:rPr>
        <w:t xml:space="preserve">).  </w:t>
      </w:r>
    </w:p>
    <w:p w:rsidR="00297E63" w:rsidRPr="00526A50" w:rsidRDefault="00297E63" w:rsidP="00297E63">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7.82-2001. </w:t>
      </w:r>
      <w:proofErr w:type="spellStart"/>
      <w:r w:rsidRPr="00526A50">
        <w:rPr>
          <w:rFonts w:ascii="Times New Roman" w:hAnsi="Times New Roman" w:cs="Times New Roman"/>
          <w:color w:val="000000"/>
          <w:sz w:val="24"/>
          <w:szCs w:val="24"/>
          <w:lang w:val="en-US" w:eastAsia="ru-RU"/>
        </w:rPr>
        <w:t>Bibliograficheskaja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zapis</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Bibliograficheskoe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opisanie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elektronnykh</w:t>
      </w:r>
      <w:proofErr w:type="spellEnd"/>
      <w:r w:rsidRPr="00526A50">
        <w:rPr>
          <w:rFonts w:ascii="Times New Roman" w:hAnsi="Times New Roman" w:cs="Times New Roman"/>
          <w:color w:val="000000"/>
          <w:sz w:val="24"/>
          <w:szCs w:val="24"/>
          <w:lang w:val="en-US" w:eastAsia="ru-RU"/>
        </w:rPr>
        <w:t xml:space="preserve"> </w:t>
      </w:r>
      <w:proofErr w:type="spellStart"/>
      <w:proofErr w:type="gramStart"/>
      <w:r w:rsidRPr="00526A50">
        <w:rPr>
          <w:rFonts w:ascii="Times New Roman" w:hAnsi="Times New Roman" w:cs="Times New Roman"/>
          <w:color w:val="000000"/>
          <w:sz w:val="24"/>
          <w:szCs w:val="24"/>
          <w:lang w:val="en-US" w:eastAsia="ru-RU"/>
        </w:rPr>
        <w:t>resursov</w:t>
      </w:r>
      <w:proofErr w:type="spellEnd"/>
      <w:r w:rsidRPr="00526A50">
        <w:rPr>
          <w:rFonts w:ascii="Times New Roman" w:hAnsi="Times New Roman" w:cs="Times New Roman"/>
          <w:color w:val="000000"/>
          <w:sz w:val="24"/>
          <w:szCs w:val="24"/>
          <w:lang w:val="en-US" w:eastAsia="ru-RU"/>
        </w:rPr>
        <w:t> :</w:t>
      </w:r>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Obschie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trebovanija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pravila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sostavlenija</w:t>
      </w:r>
      <w:proofErr w:type="spellEnd"/>
      <w:r w:rsidRPr="00526A50">
        <w:rPr>
          <w:rFonts w:ascii="Times New Roman" w:hAnsi="Times New Roman" w:cs="Times New Roman"/>
          <w:color w:val="000000"/>
          <w:sz w:val="24"/>
          <w:szCs w:val="24"/>
          <w:lang w:val="en-US" w:eastAsia="ru-RU"/>
        </w:rPr>
        <w:t xml:space="preserve"> [Reference entry. Bibliographic description of electronic resources: General rules and requirements]. – Introduced in 2002-07-01. – Minsk: </w:t>
      </w:r>
      <w:proofErr w:type="spellStart"/>
      <w:r w:rsidRPr="00526A50">
        <w:rPr>
          <w:rFonts w:ascii="Times New Roman" w:hAnsi="Times New Roman" w:cs="Times New Roman"/>
          <w:color w:val="000000"/>
          <w:sz w:val="24"/>
          <w:szCs w:val="24"/>
          <w:lang w:val="en-US" w:eastAsia="ru-RU"/>
        </w:rPr>
        <w:t>Izd-vo</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standartov</w:t>
      </w:r>
      <w:proofErr w:type="spellEnd"/>
      <w:r w:rsidRPr="00526A50">
        <w:rPr>
          <w:rFonts w:ascii="Times New Roman" w:hAnsi="Times New Roman" w:cs="Times New Roman"/>
          <w:color w:val="000000"/>
          <w:sz w:val="24"/>
          <w:szCs w:val="24"/>
          <w:lang w:val="en-US" w:eastAsia="ru-RU"/>
        </w:rPr>
        <w:t>, 2001. – 31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Pr="00526A50">
        <w:rPr>
          <w:rFonts w:ascii="Times New Roman" w:hAnsi="Times New Roman" w:cs="Times New Roman"/>
          <w:color w:val="000000"/>
          <w:sz w:val="24"/>
          <w:szCs w:val="24"/>
          <w:lang w:val="en-US" w:eastAsia="ru-RU"/>
        </w:rPr>
        <w:t xml:space="preserve">).  </w:t>
      </w:r>
    </w:p>
    <w:p w:rsidR="00297E63" w:rsidRPr="00526A50" w:rsidRDefault="00297E63" w:rsidP="00297E63">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7.83-2001. </w:t>
      </w:r>
      <w:proofErr w:type="spellStart"/>
      <w:r w:rsidRPr="00526A50">
        <w:rPr>
          <w:rFonts w:ascii="Times New Roman" w:hAnsi="Times New Roman" w:cs="Times New Roman"/>
          <w:color w:val="000000"/>
          <w:sz w:val="24"/>
          <w:szCs w:val="24"/>
          <w:lang w:val="en-US" w:eastAsia="ru-RU"/>
        </w:rPr>
        <w:t>Elektronnye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izdanija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Osnovnye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vidy</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vykhodny</w:t>
      </w:r>
      <w:r w:rsidR="006113ED" w:rsidRPr="00526A50">
        <w:rPr>
          <w:rFonts w:ascii="Times New Roman" w:hAnsi="Times New Roman" w:cs="Times New Roman"/>
          <w:color w:val="000000"/>
          <w:sz w:val="24"/>
          <w:szCs w:val="24"/>
          <w:lang w:val="en-US" w:eastAsia="ru-RU"/>
        </w:rPr>
        <w:t>e</w:t>
      </w:r>
      <w:proofErr w:type="spellEnd"/>
      <w:r w:rsidR="006113ED" w:rsidRPr="00526A50">
        <w:rPr>
          <w:rFonts w:ascii="Times New Roman" w:hAnsi="Times New Roman" w:cs="Times New Roman"/>
          <w:color w:val="000000"/>
          <w:sz w:val="24"/>
          <w:szCs w:val="24"/>
          <w:lang w:val="en-US" w:eastAsia="ru-RU"/>
        </w:rPr>
        <w:t xml:space="preserve"> </w:t>
      </w:r>
      <w:proofErr w:type="spellStart"/>
      <w:r w:rsidR="006113ED" w:rsidRPr="00526A50">
        <w:rPr>
          <w:rFonts w:ascii="Times New Roman" w:hAnsi="Times New Roman" w:cs="Times New Roman"/>
          <w:color w:val="000000"/>
          <w:sz w:val="24"/>
          <w:szCs w:val="24"/>
          <w:lang w:val="en-US" w:eastAsia="ru-RU"/>
        </w:rPr>
        <w:t>svedenija</w:t>
      </w:r>
      <w:proofErr w:type="spellEnd"/>
      <w:r w:rsidR="006113ED" w:rsidRPr="00526A50">
        <w:rPr>
          <w:rFonts w:ascii="Times New Roman" w:hAnsi="Times New Roman" w:cs="Times New Roman"/>
          <w:color w:val="000000"/>
          <w:sz w:val="24"/>
          <w:szCs w:val="24"/>
          <w:lang w:val="en-US" w:eastAsia="ru-RU"/>
        </w:rPr>
        <w:t xml:space="preserve"> [Electronic edition</w:t>
      </w:r>
      <w:r w:rsidRPr="00526A50">
        <w:rPr>
          <w:rFonts w:ascii="Times New Roman" w:hAnsi="Times New Roman" w:cs="Times New Roman"/>
          <w:color w:val="000000"/>
          <w:sz w:val="24"/>
          <w:szCs w:val="24"/>
          <w:lang w:val="en-US" w:eastAsia="ru-RU"/>
        </w:rPr>
        <w:t>. General types and publisher’s imprint] – Introduced 2001-07-02. – M</w:t>
      </w:r>
      <w:proofErr w:type="gramStart"/>
      <w:r w:rsidRPr="00526A50">
        <w:rPr>
          <w:rFonts w:ascii="Times New Roman" w:hAnsi="Times New Roman" w:cs="Times New Roman"/>
          <w:color w:val="000000"/>
          <w:sz w:val="24"/>
          <w:szCs w:val="24"/>
          <w:lang w:val="en-US" w:eastAsia="ru-RU"/>
        </w:rPr>
        <w:t>. :</w:t>
      </w:r>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Izd-vo</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standatov</w:t>
      </w:r>
      <w:proofErr w:type="spellEnd"/>
      <w:r w:rsidRPr="00526A50">
        <w:rPr>
          <w:rFonts w:ascii="Times New Roman" w:hAnsi="Times New Roman" w:cs="Times New Roman"/>
          <w:color w:val="000000"/>
          <w:sz w:val="24"/>
          <w:szCs w:val="24"/>
          <w:lang w:val="en-US" w:eastAsia="ru-RU"/>
        </w:rPr>
        <w:t xml:space="preserve">; Minsk : </w:t>
      </w:r>
      <w:proofErr w:type="spellStart"/>
      <w:r w:rsidRPr="00526A50">
        <w:rPr>
          <w:rFonts w:ascii="Times New Roman" w:hAnsi="Times New Roman" w:cs="Times New Roman"/>
          <w:color w:val="000000"/>
          <w:sz w:val="24"/>
          <w:szCs w:val="24"/>
          <w:lang w:val="en-US" w:eastAsia="ru-RU"/>
        </w:rPr>
        <w:t>Mezhgos</w:t>
      </w:r>
      <w:proofErr w:type="spellEnd"/>
      <w:r w:rsidRPr="00526A50">
        <w:rPr>
          <w:rFonts w:ascii="Times New Roman" w:hAnsi="Times New Roman" w:cs="Times New Roman"/>
          <w:color w:val="000000"/>
          <w:sz w:val="24"/>
          <w:szCs w:val="24"/>
          <w:lang w:val="en-US" w:eastAsia="ru-RU"/>
        </w:rPr>
        <w:t xml:space="preserve">. </w:t>
      </w:r>
      <w:proofErr w:type="spellStart"/>
      <w:proofErr w:type="gramStart"/>
      <w:r w:rsidRPr="00526A50">
        <w:rPr>
          <w:rFonts w:ascii="Times New Roman" w:hAnsi="Times New Roman" w:cs="Times New Roman"/>
          <w:color w:val="000000"/>
          <w:sz w:val="24"/>
          <w:szCs w:val="24"/>
          <w:lang w:val="en-US" w:eastAsia="ru-RU"/>
        </w:rPr>
        <w:t>sovet</w:t>
      </w:r>
      <w:proofErr w:type="spellEnd"/>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po</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standartizatsii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metrologii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se</w:t>
      </w:r>
      <w:r w:rsidR="0071669E" w:rsidRPr="00526A50">
        <w:rPr>
          <w:rFonts w:ascii="Times New Roman" w:hAnsi="Times New Roman" w:cs="Times New Roman"/>
          <w:color w:val="000000"/>
          <w:sz w:val="24"/>
          <w:szCs w:val="24"/>
          <w:lang w:val="en-US" w:eastAsia="ru-RU"/>
        </w:rPr>
        <w:t>r</w:t>
      </w:r>
      <w:r w:rsidRPr="00526A50">
        <w:rPr>
          <w:rFonts w:ascii="Times New Roman" w:hAnsi="Times New Roman" w:cs="Times New Roman"/>
          <w:color w:val="000000"/>
          <w:sz w:val="24"/>
          <w:szCs w:val="24"/>
          <w:lang w:val="en-US" w:eastAsia="ru-RU"/>
        </w:rPr>
        <w:t>tifikatsii</w:t>
      </w:r>
      <w:proofErr w:type="spellEnd"/>
      <w:r w:rsidRPr="00526A50">
        <w:rPr>
          <w:rFonts w:ascii="Times New Roman" w:hAnsi="Times New Roman" w:cs="Times New Roman"/>
          <w:color w:val="000000"/>
          <w:sz w:val="24"/>
          <w:szCs w:val="24"/>
          <w:lang w:val="en-US" w:eastAsia="ru-RU"/>
        </w:rPr>
        <w:t>, [2002]. – 13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Pr="00526A50">
        <w:rPr>
          <w:rFonts w:ascii="Times New Roman" w:hAnsi="Times New Roman" w:cs="Times New Roman"/>
          <w:color w:val="000000"/>
          <w:sz w:val="24"/>
          <w:szCs w:val="24"/>
          <w:lang w:val="en-US" w:eastAsia="ru-RU"/>
        </w:rPr>
        <w:t xml:space="preserve">).  </w:t>
      </w:r>
    </w:p>
    <w:p w:rsidR="00297E63" w:rsidRPr="00526A50" w:rsidRDefault="00297E63" w:rsidP="00297E63">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7.32-2001. </w:t>
      </w:r>
      <w:proofErr w:type="spellStart"/>
      <w:r w:rsidRPr="00526A50">
        <w:rPr>
          <w:rFonts w:ascii="Times New Roman" w:hAnsi="Times New Roman" w:cs="Times New Roman"/>
          <w:color w:val="000000"/>
          <w:sz w:val="24"/>
          <w:szCs w:val="24"/>
          <w:lang w:val="en-US" w:eastAsia="ru-RU"/>
        </w:rPr>
        <w:t>Otchet</w:t>
      </w:r>
      <w:proofErr w:type="spellEnd"/>
      <w:r w:rsidRPr="00526A50">
        <w:rPr>
          <w:rFonts w:ascii="Times New Roman" w:hAnsi="Times New Roman" w:cs="Times New Roman"/>
          <w:color w:val="000000"/>
          <w:sz w:val="24"/>
          <w:szCs w:val="24"/>
          <w:lang w:val="en-US" w:eastAsia="ru-RU"/>
        </w:rPr>
        <w:t xml:space="preserve"> o </w:t>
      </w:r>
      <w:proofErr w:type="spellStart"/>
      <w:r w:rsidRPr="00526A50">
        <w:rPr>
          <w:rFonts w:ascii="Times New Roman" w:hAnsi="Times New Roman" w:cs="Times New Roman"/>
          <w:color w:val="000000"/>
          <w:sz w:val="24"/>
          <w:szCs w:val="24"/>
          <w:lang w:val="en-US" w:eastAsia="ru-RU"/>
        </w:rPr>
        <w:t>nauchno-issledovatelskoj</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rabote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Struktura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pravila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oformlenija</w:t>
      </w:r>
      <w:proofErr w:type="spellEnd"/>
      <w:r w:rsidR="00200DCB" w:rsidRPr="00526A50">
        <w:rPr>
          <w:rFonts w:ascii="Times New Roman" w:hAnsi="Times New Roman" w:cs="Times New Roman"/>
          <w:color w:val="000000"/>
          <w:sz w:val="24"/>
          <w:szCs w:val="24"/>
          <w:lang w:val="en-US" w:eastAsia="ru-RU"/>
        </w:rPr>
        <w:t xml:space="preserve"> [Report on research work. Structure and format rules]</w:t>
      </w:r>
      <w:r w:rsidRPr="00526A50">
        <w:rPr>
          <w:rFonts w:ascii="Times New Roman" w:hAnsi="Times New Roman" w:cs="Times New Roman"/>
          <w:color w:val="000000"/>
          <w:sz w:val="24"/>
          <w:szCs w:val="24"/>
          <w:lang w:val="en-US" w:eastAsia="ru-RU"/>
        </w:rPr>
        <w:t xml:space="preserve">. – Instead of GOST 7.32-91 ; introduced 2001-07-01 ; updated 2005-12-01. – M.: </w:t>
      </w:r>
      <w:proofErr w:type="spellStart"/>
      <w:r w:rsidRPr="00526A50">
        <w:rPr>
          <w:rFonts w:ascii="Times New Roman" w:hAnsi="Times New Roman" w:cs="Times New Roman"/>
          <w:color w:val="000000"/>
          <w:sz w:val="24"/>
          <w:szCs w:val="24"/>
          <w:lang w:val="en-US" w:eastAsia="ru-RU"/>
        </w:rPr>
        <w:t>Izd-vo</w:t>
      </w:r>
      <w:proofErr w:type="spellEnd"/>
      <w:r w:rsidRPr="00526A50">
        <w:rPr>
          <w:rFonts w:ascii="Times New Roman" w:hAnsi="Times New Roman" w:cs="Times New Roman"/>
          <w:color w:val="000000"/>
          <w:sz w:val="24"/>
          <w:szCs w:val="24"/>
          <w:lang w:val="en-US" w:eastAsia="ru-RU"/>
        </w:rPr>
        <w:t xml:space="preserve"> </w:t>
      </w:r>
      <w:proofErr w:type="spellStart"/>
      <w:proofErr w:type="gramStart"/>
      <w:r w:rsidRPr="00526A50">
        <w:rPr>
          <w:rFonts w:ascii="Times New Roman" w:hAnsi="Times New Roman" w:cs="Times New Roman"/>
          <w:color w:val="000000"/>
          <w:sz w:val="24"/>
          <w:szCs w:val="24"/>
          <w:lang w:val="en-US" w:eastAsia="ru-RU"/>
        </w:rPr>
        <w:t>standartov</w:t>
      </w:r>
      <w:proofErr w:type="spellEnd"/>
      <w:r w:rsidRPr="00526A50">
        <w:rPr>
          <w:rFonts w:ascii="Times New Roman" w:hAnsi="Times New Roman" w:cs="Times New Roman"/>
          <w:color w:val="000000"/>
          <w:sz w:val="24"/>
          <w:szCs w:val="24"/>
          <w:lang w:val="en-US" w:eastAsia="ru-RU"/>
        </w:rPr>
        <w:t xml:space="preserve"> ;</w:t>
      </w:r>
      <w:proofErr w:type="gramEnd"/>
      <w:r w:rsidRPr="00526A50">
        <w:rPr>
          <w:rFonts w:ascii="Times New Roman" w:hAnsi="Times New Roman" w:cs="Times New Roman"/>
          <w:color w:val="000000"/>
          <w:sz w:val="24"/>
          <w:szCs w:val="24"/>
          <w:lang w:val="en-US" w:eastAsia="ru-RU"/>
        </w:rPr>
        <w:t xml:space="preserve"> Minsk : </w:t>
      </w:r>
      <w:proofErr w:type="spellStart"/>
      <w:r w:rsidR="00200DCB" w:rsidRPr="00526A50">
        <w:rPr>
          <w:rFonts w:ascii="Times New Roman" w:hAnsi="Times New Roman" w:cs="Times New Roman"/>
          <w:color w:val="000000"/>
          <w:sz w:val="24"/>
          <w:szCs w:val="24"/>
          <w:lang w:val="en-US" w:eastAsia="ru-RU"/>
        </w:rPr>
        <w:t>Mezhgos</w:t>
      </w:r>
      <w:proofErr w:type="spellEnd"/>
      <w:r w:rsidR="00200DCB" w:rsidRPr="00526A50">
        <w:rPr>
          <w:rFonts w:ascii="Times New Roman" w:hAnsi="Times New Roman" w:cs="Times New Roman"/>
          <w:color w:val="000000"/>
          <w:sz w:val="24"/>
          <w:szCs w:val="24"/>
          <w:lang w:val="en-US" w:eastAsia="ru-RU"/>
        </w:rPr>
        <w:t xml:space="preserve">. </w:t>
      </w:r>
      <w:proofErr w:type="spellStart"/>
      <w:proofErr w:type="gramStart"/>
      <w:r w:rsidR="00200DCB" w:rsidRPr="00526A50">
        <w:rPr>
          <w:rFonts w:ascii="Times New Roman" w:hAnsi="Times New Roman" w:cs="Times New Roman"/>
          <w:color w:val="000000"/>
          <w:sz w:val="24"/>
          <w:szCs w:val="24"/>
          <w:lang w:val="en-US" w:eastAsia="ru-RU"/>
        </w:rPr>
        <w:t>sovet</w:t>
      </w:r>
      <w:proofErr w:type="spellEnd"/>
      <w:proofErr w:type="gramEnd"/>
      <w:r w:rsidR="00200DCB" w:rsidRPr="00526A50">
        <w:rPr>
          <w:rFonts w:ascii="Times New Roman" w:hAnsi="Times New Roman" w:cs="Times New Roman"/>
          <w:color w:val="000000"/>
          <w:sz w:val="24"/>
          <w:szCs w:val="24"/>
          <w:lang w:val="en-US" w:eastAsia="ru-RU"/>
        </w:rPr>
        <w:t xml:space="preserve"> </w:t>
      </w:r>
      <w:proofErr w:type="spellStart"/>
      <w:r w:rsidR="00200DCB" w:rsidRPr="00526A50">
        <w:rPr>
          <w:rFonts w:ascii="Times New Roman" w:hAnsi="Times New Roman" w:cs="Times New Roman"/>
          <w:color w:val="000000"/>
          <w:sz w:val="24"/>
          <w:szCs w:val="24"/>
          <w:lang w:val="en-US" w:eastAsia="ru-RU"/>
        </w:rPr>
        <w:t>po</w:t>
      </w:r>
      <w:proofErr w:type="spellEnd"/>
      <w:r w:rsidR="00200DCB" w:rsidRPr="00526A50">
        <w:rPr>
          <w:rFonts w:ascii="Times New Roman" w:hAnsi="Times New Roman" w:cs="Times New Roman"/>
          <w:color w:val="000000"/>
          <w:sz w:val="24"/>
          <w:szCs w:val="24"/>
          <w:lang w:val="en-US" w:eastAsia="ru-RU"/>
        </w:rPr>
        <w:t xml:space="preserve"> </w:t>
      </w:r>
      <w:proofErr w:type="spellStart"/>
      <w:r w:rsidR="00200DCB" w:rsidRPr="00526A50">
        <w:rPr>
          <w:rFonts w:ascii="Times New Roman" w:hAnsi="Times New Roman" w:cs="Times New Roman"/>
          <w:color w:val="000000"/>
          <w:sz w:val="24"/>
          <w:szCs w:val="24"/>
          <w:lang w:val="en-US" w:eastAsia="ru-RU"/>
        </w:rPr>
        <w:t>standartizatsii</w:t>
      </w:r>
      <w:proofErr w:type="spellEnd"/>
      <w:r w:rsidR="00200DCB" w:rsidRPr="00526A50">
        <w:rPr>
          <w:rFonts w:ascii="Times New Roman" w:hAnsi="Times New Roman" w:cs="Times New Roman"/>
          <w:color w:val="000000"/>
          <w:sz w:val="24"/>
          <w:szCs w:val="24"/>
          <w:lang w:val="en-US" w:eastAsia="ru-RU"/>
        </w:rPr>
        <w:t xml:space="preserve">, </w:t>
      </w:r>
      <w:proofErr w:type="spellStart"/>
      <w:r w:rsidR="00200DCB" w:rsidRPr="00526A50">
        <w:rPr>
          <w:rFonts w:ascii="Times New Roman" w:hAnsi="Times New Roman" w:cs="Times New Roman"/>
          <w:color w:val="000000"/>
          <w:sz w:val="24"/>
          <w:szCs w:val="24"/>
          <w:lang w:val="en-US" w:eastAsia="ru-RU"/>
        </w:rPr>
        <w:t>metrologii</w:t>
      </w:r>
      <w:proofErr w:type="spellEnd"/>
      <w:r w:rsidR="00200DCB" w:rsidRPr="00526A50">
        <w:rPr>
          <w:rFonts w:ascii="Times New Roman" w:hAnsi="Times New Roman" w:cs="Times New Roman"/>
          <w:color w:val="000000"/>
          <w:sz w:val="24"/>
          <w:szCs w:val="24"/>
          <w:lang w:val="en-US" w:eastAsia="ru-RU"/>
        </w:rPr>
        <w:t xml:space="preserve"> </w:t>
      </w:r>
      <w:proofErr w:type="spellStart"/>
      <w:r w:rsidR="00200DCB" w:rsidRPr="00526A50">
        <w:rPr>
          <w:rFonts w:ascii="Times New Roman" w:hAnsi="Times New Roman" w:cs="Times New Roman"/>
          <w:color w:val="000000"/>
          <w:sz w:val="24"/>
          <w:szCs w:val="24"/>
          <w:lang w:val="en-US" w:eastAsia="ru-RU"/>
        </w:rPr>
        <w:t>i</w:t>
      </w:r>
      <w:proofErr w:type="spellEnd"/>
      <w:r w:rsidR="00200DCB" w:rsidRPr="00526A50">
        <w:rPr>
          <w:rFonts w:ascii="Times New Roman" w:hAnsi="Times New Roman" w:cs="Times New Roman"/>
          <w:color w:val="000000"/>
          <w:sz w:val="24"/>
          <w:szCs w:val="24"/>
          <w:lang w:val="en-US" w:eastAsia="ru-RU"/>
        </w:rPr>
        <w:t xml:space="preserve"> </w:t>
      </w:r>
      <w:proofErr w:type="spellStart"/>
      <w:r w:rsidR="00200DCB" w:rsidRPr="00526A50">
        <w:rPr>
          <w:rFonts w:ascii="Times New Roman" w:hAnsi="Times New Roman" w:cs="Times New Roman"/>
          <w:color w:val="000000"/>
          <w:sz w:val="24"/>
          <w:szCs w:val="24"/>
          <w:lang w:val="en-US" w:eastAsia="ru-RU"/>
        </w:rPr>
        <w:t>setifikatsii</w:t>
      </w:r>
      <w:proofErr w:type="spellEnd"/>
      <w:r w:rsidR="00200DCB" w:rsidRPr="00526A50">
        <w:rPr>
          <w:rFonts w:ascii="Times New Roman" w:hAnsi="Times New Roman" w:cs="Times New Roman"/>
          <w:color w:val="000000"/>
          <w:sz w:val="24"/>
          <w:szCs w:val="24"/>
          <w:lang w:val="en-US" w:eastAsia="ru-RU"/>
        </w:rPr>
        <w:t>, [2001]. – 15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00200DCB" w:rsidRPr="00526A50">
        <w:rPr>
          <w:rFonts w:ascii="Times New Roman" w:hAnsi="Times New Roman" w:cs="Times New Roman"/>
          <w:color w:val="000000"/>
          <w:sz w:val="24"/>
          <w:szCs w:val="24"/>
          <w:lang w:val="en-US" w:eastAsia="ru-RU"/>
        </w:rPr>
        <w:t xml:space="preserve">).  </w:t>
      </w:r>
    </w:p>
    <w:p w:rsidR="00200DCB" w:rsidRPr="00526A50" w:rsidRDefault="00200DCB" w:rsidP="00297E63">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7.80-2000. </w:t>
      </w:r>
      <w:proofErr w:type="spellStart"/>
      <w:r w:rsidRPr="00526A50">
        <w:rPr>
          <w:rFonts w:ascii="Times New Roman" w:hAnsi="Times New Roman" w:cs="Times New Roman"/>
          <w:color w:val="000000"/>
          <w:sz w:val="24"/>
          <w:szCs w:val="24"/>
          <w:lang w:val="en-US" w:eastAsia="ru-RU"/>
        </w:rPr>
        <w:t>Bibliograficheskaja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zapis</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Zagolovok</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Obschie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trebovanija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pravila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sostavlenija</w:t>
      </w:r>
      <w:proofErr w:type="spellEnd"/>
      <w:r w:rsidRPr="00526A50">
        <w:rPr>
          <w:rFonts w:ascii="Times New Roman" w:hAnsi="Times New Roman" w:cs="Times New Roman"/>
          <w:color w:val="000000"/>
          <w:sz w:val="24"/>
          <w:szCs w:val="24"/>
          <w:lang w:val="en-US" w:eastAsia="ru-RU"/>
        </w:rPr>
        <w:t xml:space="preserve"> [Reference entry. Headings. General rules and requirements]. – Introduced 2001-07-01. – M</w:t>
      </w:r>
      <w:proofErr w:type="gramStart"/>
      <w:r w:rsidRPr="00526A50">
        <w:rPr>
          <w:rFonts w:ascii="Times New Roman" w:hAnsi="Times New Roman" w:cs="Times New Roman"/>
          <w:color w:val="000000"/>
          <w:sz w:val="24"/>
          <w:szCs w:val="24"/>
          <w:lang w:val="en-US" w:eastAsia="ru-RU"/>
        </w:rPr>
        <w:t>. :</w:t>
      </w:r>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Izd-vo</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standartov</w:t>
      </w:r>
      <w:proofErr w:type="spellEnd"/>
      <w:r w:rsidRPr="00526A50">
        <w:rPr>
          <w:rFonts w:ascii="Times New Roman" w:hAnsi="Times New Roman" w:cs="Times New Roman"/>
          <w:color w:val="000000"/>
          <w:sz w:val="24"/>
          <w:szCs w:val="24"/>
          <w:lang w:val="en-US" w:eastAsia="ru-RU"/>
        </w:rPr>
        <w:t xml:space="preserve">, 2000. – 7 p. </w:t>
      </w:r>
      <w:r w:rsidR="0071669E" w:rsidRPr="00526A50">
        <w:rPr>
          <w:rFonts w:ascii="Times New Roman" w:hAnsi="Times New Roman" w:cs="Times New Roman"/>
          <w:color w:val="000000"/>
          <w:sz w:val="24"/>
          <w:szCs w:val="24"/>
          <w:lang w:val="en-US" w:eastAsia="ru-RU"/>
        </w:rPr>
        <w:t xml:space="preserve"> </w:t>
      </w:r>
    </w:p>
    <w:p w:rsidR="00193512" w:rsidRPr="00526A50" w:rsidRDefault="00200DCB" w:rsidP="00200DCB">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2.105-95. </w:t>
      </w:r>
      <w:proofErr w:type="spellStart"/>
      <w:r w:rsidRPr="00526A50">
        <w:rPr>
          <w:rFonts w:ascii="Times New Roman" w:hAnsi="Times New Roman" w:cs="Times New Roman"/>
          <w:color w:val="000000"/>
          <w:sz w:val="24"/>
          <w:szCs w:val="24"/>
          <w:lang w:val="en-US" w:eastAsia="ru-RU"/>
        </w:rPr>
        <w:t>Edinaja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sistema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konstruktorskoj</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dokumentatsii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Obschie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trebovanija</w:t>
      </w:r>
      <w:proofErr w:type="spellEnd"/>
      <w:r w:rsidRPr="00526A50">
        <w:rPr>
          <w:rFonts w:ascii="Times New Roman" w:hAnsi="Times New Roman" w:cs="Times New Roman"/>
          <w:color w:val="000000"/>
          <w:sz w:val="24"/>
          <w:szCs w:val="24"/>
          <w:lang w:val="en-US" w:eastAsia="ru-RU"/>
        </w:rPr>
        <w:t xml:space="preserve"> k </w:t>
      </w:r>
      <w:proofErr w:type="spellStart"/>
      <w:r w:rsidRPr="00526A50">
        <w:rPr>
          <w:rFonts w:ascii="Times New Roman" w:hAnsi="Times New Roman" w:cs="Times New Roman"/>
          <w:color w:val="000000"/>
          <w:sz w:val="24"/>
          <w:szCs w:val="24"/>
          <w:lang w:val="en-US" w:eastAsia="ru-RU"/>
        </w:rPr>
        <w:t>tekstovym</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dokumentam</w:t>
      </w:r>
      <w:proofErr w:type="spellEnd"/>
      <w:r w:rsidRPr="00526A50">
        <w:rPr>
          <w:rFonts w:ascii="Times New Roman" w:hAnsi="Times New Roman" w:cs="Times New Roman"/>
          <w:color w:val="000000"/>
          <w:sz w:val="24"/>
          <w:szCs w:val="24"/>
          <w:lang w:val="en-US" w:eastAsia="ru-RU"/>
        </w:rPr>
        <w:t xml:space="preserve"> [Unified system of engineering documentation. General requirements for text documents]. – Instead of GOST 2.105-79, GOST 2.906-</w:t>
      </w:r>
      <w:proofErr w:type="gramStart"/>
      <w:r w:rsidRPr="00526A50">
        <w:rPr>
          <w:rFonts w:ascii="Times New Roman" w:hAnsi="Times New Roman" w:cs="Times New Roman"/>
          <w:color w:val="000000"/>
          <w:sz w:val="24"/>
          <w:szCs w:val="24"/>
          <w:lang w:val="en-US" w:eastAsia="ru-RU"/>
        </w:rPr>
        <w:t>71 ;</w:t>
      </w:r>
      <w:proofErr w:type="gramEnd"/>
      <w:r w:rsidRPr="00526A50">
        <w:rPr>
          <w:rFonts w:ascii="Times New Roman" w:hAnsi="Times New Roman" w:cs="Times New Roman"/>
          <w:color w:val="000000"/>
          <w:sz w:val="24"/>
          <w:szCs w:val="24"/>
          <w:lang w:val="en-US" w:eastAsia="ru-RU"/>
        </w:rPr>
        <w:t xml:space="preserve"> introduced 96-07-01. – Minsk: </w:t>
      </w:r>
      <w:proofErr w:type="spellStart"/>
      <w:r w:rsidRPr="00526A50">
        <w:rPr>
          <w:rFonts w:ascii="Times New Roman" w:hAnsi="Times New Roman" w:cs="Times New Roman"/>
          <w:color w:val="000000"/>
          <w:sz w:val="24"/>
          <w:szCs w:val="24"/>
          <w:lang w:val="en-US" w:eastAsia="ru-RU"/>
        </w:rPr>
        <w:t>Izd-vo</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standartov</w:t>
      </w:r>
      <w:proofErr w:type="spellEnd"/>
      <w:r w:rsidRPr="00526A50">
        <w:rPr>
          <w:rFonts w:ascii="Times New Roman" w:hAnsi="Times New Roman" w:cs="Times New Roman"/>
          <w:color w:val="000000"/>
          <w:sz w:val="24"/>
          <w:szCs w:val="24"/>
          <w:lang w:val="en-US" w:eastAsia="ru-RU"/>
        </w:rPr>
        <w:t xml:space="preserve">, 1995. – 37 p. </w:t>
      </w:r>
    </w:p>
    <w:p w:rsidR="00200DCB" w:rsidRPr="00526A50" w:rsidRDefault="00200DCB" w:rsidP="00200DCB">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7.9-95. </w:t>
      </w:r>
      <w:proofErr w:type="spellStart"/>
      <w:r w:rsidRPr="00526A50">
        <w:rPr>
          <w:rFonts w:ascii="Times New Roman" w:hAnsi="Times New Roman" w:cs="Times New Roman"/>
          <w:color w:val="000000"/>
          <w:sz w:val="24"/>
          <w:szCs w:val="24"/>
          <w:lang w:val="en-US" w:eastAsia="ru-RU"/>
        </w:rPr>
        <w:t>Referat</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annotatsija</w:t>
      </w:r>
      <w:proofErr w:type="spellEnd"/>
      <w:r w:rsidRPr="00526A50">
        <w:rPr>
          <w:rFonts w:ascii="Times New Roman" w:hAnsi="Times New Roman" w:cs="Times New Roman"/>
          <w:color w:val="000000"/>
          <w:sz w:val="24"/>
          <w:szCs w:val="24"/>
          <w:lang w:val="en-US" w:eastAsia="ru-RU"/>
        </w:rPr>
        <w:t xml:space="preserve"> [Synopsis and abstract]. – Instead of GOST 7.9-</w:t>
      </w:r>
      <w:proofErr w:type="gramStart"/>
      <w:r w:rsidRPr="00526A50">
        <w:rPr>
          <w:rFonts w:ascii="Times New Roman" w:hAnsi="Times New Roman" w:cs="Times New Roman"/>
          <w:color w:val="000000"/>
          <w:sz w:val="24"/>
          <w:szCs w:val="24"/>
          <w:lang w:val="en-US" w:eastAsia="ru-RU"/>
        </w:rPr>
        <w:t>77 ;</w:t>
      </w:r>
      <w:proofErr w:type="gramEnd"/>
      <w:r w:rsidRPr="00526A50">
        <w:rPr>
          <w:rFonts w:ascii="Times New Roman" w:hAnsi="Times New Roman" w:cs="Times New Roman"/>
          <w:color w:val="000000"/>
          <w:sz w:val="24"/>
          <w:szCs w:val="24"/>
          <w:lang w:val="en-US" w:eastAsia="ru-RU"/>
        </w:rPr>
        <w:t xml:space="preserve"> introduced 97-07-01. – </w:t>
      </w:r>
      <w:proofErr w:type="gramStart"/>
      <w:r w:rsidRPr="00526A50">
        <w:rPr>
          <w:rFonts w:ascii="Times New Roman" w:hAnsi="Times New Roman" w:cs="Times New Roman"/>
          <w:color w:val="000000"/>
          <w:sz w:val="24"/>
          <w:szCs w:val="24"/>
          <w:lang w:val="en-US" w:eastAsia="ru-RU"/>
        </w:rPr>
        <w:t>Minsk :</w:t>
      </w:r>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Izd-vo</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standartov</w:t>
      </w:r>
      <w:proofErr w:type="spellEnd"/>
      <w:r w:rsidRPr="00526A50">
        <w:rPr>
          <w:rFonts w:ascii="Times New Roman" w:hAnsi="Times New Roman" w:cs="Times New Roman"/>
          <w:color w:val="000000"/>
          <w:sz w:val="24"/>
          <w:szCs w:val="24"/>
          <w:lang w:val="en-US" w:eastAsia="ru-RU"/>
        </w:rPr>
        <w:t>, 1996. – 7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Pr="00526A50">
        <w:rPr>
          <w:rFonts w:ascii="Times New Roman" w:hAnsi="Times New Roman" w:cs="Times New Roman"/>
          <w:color w:val="000000"/>
          <w:sz w:val="24"/>
          <w:szCs w:val="24"/>
          <w:lang w:val="en-US" w:eastAsia="ru-RU"/>
        </w:rPr>
        <w:t xml:space="preserve">).  </w:t>
      </w:r>
    </w:p>
    <w:p w:rsidR="00200DCB" w:rsidRPr="00526A50" w:rsidRDefault="00200DCB" w:rsidP="00200DCB">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GOST 7.0.12-2012. </w:t>
      </w:r>
      <w:proofErr w:type="spellStart"/>
      <w:r w:rsidRPr="00526A50">
        <w:rPr>
          <w:rFonts w:ascii="Times New Roman" w:hAnsi="Times New Roman" w:cs="Times New Roman"/>
          <w:color w:val="000000"/>
          <w:sz w:val="24"/>
          <w:szCs w:val="24"/>
          <w:lang w:val="en-US" w:eastAsia="ru-RU"/>
        </w:rPr>
        <w:t>Bibliograficheskaja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zapis</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Sokraschenie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slov</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slovosochetanij</w:t>
      </w:r>
      <w:proofErr w:type="spellEnd"/>
      <w:r w:rsidRPr="00526A50">
        <w:rPr>
          <w:rFonts w:ascii="Times New Roman" w:hAnsi="Times New Roman" w:cs="Times New Roman"/>
          <w:color w:val="000000"/>
          <w:sz w:val="24"/>
          <w:szCs w:val="24"/>
          <w:lang w:val="en-US" w:eastAsia="ru-RU"/>
        </w:rPr>
        <w:t xml:space="preserve"> </w:t>
      </w:r>
      <w:proofErr w:type="spellStart"/>
      <w:proofErr w:type="gramStart"/>
      <w:r w:rsidRPr="00526A50">
        <w:rPr>
          <w:rFonts w:ascii="Times New Roman" w:hAnsi="Times New Roman" w:cs="Times New Roman"/>
          <w:color w:val="000000"/>
          <w:sz w:val="24"/>
          <w:szCs w:val="24"/>
          <w:lang w:val="en-US" w:eastAsia="ru-RU"/>
        </w:rPr>
        <w:t>na</w:t>
      </w:r>
      <w:proofErr w:type="spellEnd"/>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russkom</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jazyke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Obschie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trebovanija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pravila</w:t>
      </w:r>
      <w:proofErr w:type="spellEnd"/>
      <w:r w:rsidRPr="00526A50">
        <w:rPr>
          <w:rFonts w:ascii="Times New Roman" w:hAnsi="Times New Roman" w:cs="Times New Roman"/>
          <w:color w:val="000000"/>
          <w:sz w:val="24"/>
          <w:szCs w:val="24"/>
          <w:lang w:val="en-US" w:eastAsia="ru-RU"/>
        </w:rPr>
        <w:t xml:space="preserve"> [Reference entry. Abbreviations of words and phrases in Russian. General rules and requirements]. – M</w:t>
      </w:r>
      <w:proofErr w:type="gramStart"/>
      <w:r w:rsidRPr="00526A50">
        <w:rPr>
          <w:rFonts w:ascii="Times New Roman" w:hAnsi="Times New Roman" w:cs="Times New Roman"/>
          <w:color w:val="000000"/>
          <w:sz w:val="24"/>
          <w:szCs w:val="24"/>
          <w:lang w:val="en-US" w:eastAsia="ru-RU"/>
        </w:rPr>
        <w:t>. :</w:t>
      </w:r>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Standartinform</w:t>
      </w:r>
      <w:proofErr w:type="spellEnd"/>
      <w:r w:rsidRPr="00526A50">
        <w:rPr>
          <w:rFonts w:ascii="Times New Roman" w:hAnsi="Times New Roman" w:cs="Times New Roman"/>
          <w:color w:val="000000"/>
          <w:sz w:val="24"/>
          <w:szCs w:val="24"/>
          <w:lang w:val="en-US" w:eastAsia="ru-RU"/>
        </w:rPr>
        <w:t>, 2012. – 24 p. – (</w:t>
      </w:r>
      <w:r w:rsidR="00247030" w:rsidRPr="00526A50">
        <w:rPr>
          <w:rFonts w:ascii="Times New Roman" w:hAnsi="Times New Roman" w:cs="Times New Roman"/>
          <w:color w:val="000000"/>
          <w:sz w:val="24"/>
          <w:szCs w:val="24"/>
          <w:lang w:val="en-US" w:eastAsia="ru-RU"/>
        </w:rPr>
        <w:t>Russian National Standards for Library and Information Sciences and Publishing Practices</w:t>
      </w:r>
      <w:r w:rsidRPr="00526A50">
        <w:rPr>
          <w:rFonts w:ascii="Times New Roman" w:hAnsi="Times New Roman" w:cs="Times New Roman"/>
          <w:color w:val="000000"/>
          <w:sz w:val="24"/>
          <w:szCs w:val="24"/>
          <w:lang w:val="en-US" w:eastAsia="ru-RU"/>
        </w:rPr>
        <w:t xml:space="preserve">).  </w:t>
      </w:r>
    </w:p>
    <w:p w:rsidR="00F60EAD" w:rsidRPr="00526A50" w:rsidRDefault="00B75D62" w:rsidP="00200DCB">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222222"/>
          <w:sz w:val="24"/>
          <w:szCs w:val="24"/>
          <w:shd w:val="clear" w:color="auto" w:fill="FFFFFF"/>
          <w:lang w:val="en-US"/>
        </w:rPr>
        <w:t>TSU Standard 003-2006</w:t>
      </w:r>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Polozhenie</w:t>
      </w:r>
      <w:proofErr w:type="spellEnd"/>
      <w:r w:rsidR="00F60EAD" w:rsidRPr="00526A50">
        <w:rPr>
          <w:rFonts w:ascii="Times New Roman" w:hAnsi="Times New Roman" w:cs="Times New Roman"/>
          <w:color w:val="000000"/>
          <w:sz w:val="24"/>
          <w:szCs w:val="24"/>
          <w:lang w:val="en-US" w:eastAsia="ru-RU"/>
        </w:rPr>
        <w:t xml:space="preserve"> o </w:t>
      </w:r>
      <w:proofErr w:type="spellStart"/>
      <w:r w:rsidR="00F60EAD" w:rsidRPr="00526A50">
        <w:rPr>
          <w:rFonts w:ascii="Times New Roman" w:hAnsi="Times New Roman" w:cs="Times New Roman"/>
          <w:color w:val="000000"/>
          <w:sz w:val="24"/>
          <w:szCs w:val="24"/>
          <w:lang w:val="en-US" w:eastAsia="ru-RU"/>
        </w:rPr>
        <w:t>porjadke</w:t>
      </w:r>
      <w:proofErr w:type="spell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organizatsii</w:t>
      </w:r>
      <w:proofErr w:type="spell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i</w:t>
      </w:r>
      <w:proofErr w:type="spell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oformlenija</w:t>
      </w:r>
      <w:proofErr w:type="spell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diplomnykh</w:t>
      </w:r>
      <w:proofErr w:type="spell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rabot</w:t>
      </w:r>
      <w:proofErr w:type="spellEnd"/>
      <w:r w:rsidR="00F60EAD" w:rsidRPr="00526A50">
        <w:rPr>
          <w:rFonts w:ascii="Times New Roman" w:hAnsi="Times New Roman" w:cs="Times New Roman"/>
          <w:color w:val="000000"/>
          <w:sz w:val="24"/>
          <w:szCs w:val="24"/>
          <w:lang w:val="en-US" w:eastAsia="ru-RU"/>
        </w:rPr>
        <w:t xml:space="preserve"> v </w:t>
      </w:r>
      <w:proofErr w:type="spellStart"/>
      <w:r w:rsidR="00F60EAD" w:rsidRPr="00526A50">
        <w:rPr>
          <w:rFonts w:ascii="Times New Roman" w:hAnsi="Times New Roman" w:cs="Times New Roman"/>
          <w:color w:val="000000"/>
          <w:sz w:val="24"/>
          <w:szCs w:val="24"/>
          <w:lang w:val="en-US" w:eastAsia="ru-RU"/>
        </w:rPr>
        <w:t>Tomskom</w:t>
      </w:r>
      <w:proofErr w:type="spell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gosudarstvennom</w:t>
      </w:r>
      <w:proofErr w:type="spellEnd"/>
      <w:r w:rsidR="00F60EAD" w:rsidRPr="00526A50">
        <w:rPr>
          <w:rFonts w:ascii="Times New Roman" w:hAnsi="Times New Roman" w:cs="Times New Roman"/>
          <w:color w:val="000000"/>
          <w:sz w:val="24"/>
          <w:szCs w:val="24"/>
          <w:lang w:val="en-US" w:eastAsia="ru-RU"/>
        </w:rPr>
        <w:t xml:space="preserve"> </w:t>
      </w:r>
      <w:proofErr w:type="spellStart"/>
      <w:proofErr w:type="gramStart"/>
      <w:r w:rsidR="00F60EAD" w:rsidRPr="00526A50">
        <w:rPr>
          <w:rFonts w:ascii="Times New Roman" w:hAnsi="Times New Roman" w:cs="Times New Roman"/>
          <w:color w:val="000000"/>
          <w:sz w:val="24"/>
          <w:szCs w:val="24"/>
          <w:lang w:val="en-US" w:eastAsia="ru-RU"/>
        </w:rPr>
        <w:t>universitete</w:t>
      </w:r>
      <w:proofErr w:type="spellEnd"/>
      <w:r w:rsidR="00F60EAD" w:rsidRPr="00526A50">
        <w:rPr>
          <w:rFonts w:ascii="Times New Roman" w:hAnsi="Times New Roman" w:cs="Times New Roman"/>
          <w:color w:val="000000"/>
          <w:sz w:val="24"/>
          <w:szCs w:val="24"/>
          <w:lang w:val="en-US" w:eastAsia="ru-RU"/>
        </w:rPr>
        <w:t xml:space="preserve"> :</w:t>
      </w:r>
      <w:proofErr w:type="gram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standart</w:t>
      </w:r>
      <w:proofErr w:type="spellEnd"/>
      <w:r w:rsidR="00F60EAD" w:rsidRPr="00526A50">
        <w:rPr>
          <w:rFonts w:ascii="Times New Roman" w:hAnsi="Times New Roman" w:cs="Times New Roman"/>
          <w:color w:val="000000"/>
          <w:sz w:val="24"/>
          <w:szCs w:val="24"/>
          <w:lang w:val="en-US" w:eastAsia="ru-RU"/>
        </w:rPr>
        <w:t xml:space="preserve"> </w:t>
      </w:r>
      <w:proofErr w:type="spellStart"/>
      <w:r w:rsidR="00F60EAD" w:rsidRPr="00526A50">
        <w:rPr>
          <w:rFonts w:ascii="Times New Roman" w:hAnsi="Times New Roman" w:cs="Times New Roman"/>
          <w:color w:val="000000"/>
          <w:sz w:val="24"/>
          <w:szCs w:val="24"/>
          <w:lang w:val="en-US" w:eastAsia="ru-RU"/>
        </w:rPr>
        <w:t>organizatsii</w:t>
      </w:r>
      <w:proofErr w:type="spellEnd"/>
      <w:r w:rsidR="00F60EAD" w:rsidRPr="00526A50">
        <w:rPr>
          <w:rFonts w:ascii="Times New Roman" w:hAnsi="Times New Roman" w:cs="Times New Roman"/>
          <w:color w:val="000000"/>
          <w:sz w:val="24"/>
          <w:szCs w:val="24"/>
          <w:lang w:val="en-US" w:eastAsia="ru-RU"/>
        </w:rPr>
        <w:t xml:space="preserve"> [</w:t>
      </w:r>
      <w:r w:rsidR="006113ED" w:rsidRPr="00526A50">
        <w:rPr>
          <w:rFonts w:ascii="Times New Roman" w:hAnsi="Times New Roman" w:cs="Times New Roman"/>
          <w:color w:val="000000"/>
          <w:sz w:val="24"/>
          <w:szCs w:val="24"/>
          <w:lang w:val="en-US" w:eastAsia="ru-RU"/>
        </w:rPr>
        <w:t xml:space="preserve">Regulations of </w:t>
      </w:r>
      <w:proofErr w:type="spellStart"/>
      <w:r w:rsidR="006113ED" w:rsidRPr="00526A50">
        <w:rPr>
          <w:rFonts w:ascii="Times New Roman" w:hAnsi="Times New Roman" w:cs="Times New Roman"/>
          <w:color w:val="000000"/>
          <w:sz w:val="24"/>
          <w:szCs w:val="24"/>
          <w:lang w:val="en-US" w:eastAsia="ru-RU"/>
        </w:rPr>
        <w:t>organising</w:t>
      </w:r>
      <w:proofErr w:type="spellEnd"/>
      <w:r w:rsidR="006113ED" w:rsidRPr="00526A50">
        <w:rPr>
          <w:rFonts w:ascii="Times New Roman" w:hAnsi="Times New Roman" w:cs="Times New Roman"/>
          <w:color w:val="000000"/>
          <w:sz w:val="24"/>
          <w:szCs w:val="24"/>
          <w:lang w:val="en-US" w:eastAsia="ru-RU"/>
        </w:rPr>
        <w:t xml:space="preserve"> and formatting theses in </w:t>
      </w:r>
      <w:proofErr w:type="spellStart"/>
      <w:r w:rsidR="006113ED" w:rsidRPr="00526A50">
        <w:rPr>
          <w:rFonts w:ascii="Times New Roman" w:hAnsi="Times New Roman" w:cs="Times New Roman"/>
          <w:color w:val="000000"/>
          <w:sz w:val="24"/>
          <w:szCs w:val="24"/>
          <w:lang w:val="en-US" w:eastAsia="ru-RU"/>
        </w:rPr>
        <w:t>Tosmk</w:t>
      </w:r>
      <w:proofErr w:type="spellEnd"/>
      <w:r w:rsidR="006113ED" w:rsidRPr="00526A50">
        <w:rPr>
          <w:rFonts w:ascii="Times New Roman" w:hAnsi="Times New Roman" w:cs="Times New Roman"/>
          <w:color w:val="000000"/>
          <w:sz w:val="24"/>
          <w:szCs w:val="24"/>
          <w:lang w:val="en-US" w:eastAsia="ru-RU"/>
        </w:rPr>
        <w:t xml:space="preserve"> state university : standard of the institution]. – Instead of STP TGU 001-</w:t>
      </w:r>
      <w:proofErr w:type="gramStart"/>
      <w:r w:rsidR="006113ED" w:rsidRPr="00526A50">
        <w:rPr>
          <w:rFonts w:ascii="Times New Roman" w:hAnsi="Times New Roman" w:cs="Times New Roman"/>
          <w:color w:val="000000"/>
          <w:sz w:val="24"/>
          <w:szCs w:val="24"/>
          <w:lang w:val="en-US" w:eastAsia="ru-RU"/>
        </w:rPr>
        <w:t>1987 ;</w:t>
      </w:r>
      <w:proofErr w:type="gramEnd"/>
      <w:r w:rsidR="006113ED" w:rsidRPr="00526A50">
        <w:rPr>
          <w:rFonts w:ascii="Times New Roman" w:hAnsi="Times New Roman" w:cs="Times New Roman"/>
          <w:color w:val="000000"/>
          <w:sz w:val="24"/>
          <w:szCs w:val="24"/>
          <w:lang w:val="en-US" w:eastAsia="ru-RU"/>
        </w:rPr>
        <w:t xml:space="preserve"> introduced 2006-11-10. Tomsk, 2006. 39 p. </w:t>
      </w:r>
    </w:p>
    <w:p w:rsidR="00193512" w:rsidRPr="00526A50" w:rsidRDefault="006113ED" w:rsidP="006113ED">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proofErr w:type="spellStart"/>
      <w:r w:rsidRPr="00526A50">
        <w:rPr>
          <w:rFonts w:ascii="Times New Roman" w:hAnsi="Times New Roman" w:cs="Times New Roman"/>
          <w:color w:val="000000"/>
          <w:sz w:val="24"/>
          <w:szCs w:val="24"/>
          <w:lang w:val="en-US" w:eastAsia="ru-RU"/>
        </w:rPr>
        <w:t>Protsess</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podgotovki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razrabotki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napisanija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oformlenija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vypusknykh</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kvalifikatsionnykh</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rabot</w:t>
      </w:r>
      <w:proofErr w:type="spellEnd"/>
      <w:r w:rsidRPr="00526A50">
        <w:rPr>
          <w:rFonts w:ascii="Times New Roman" w:hAnsi="Times New Roman" w:cs="Times New Roman"/>
          <w:color w:val="000000"/>
          <w:sz w:val="24"/>
          <w:szCs w:val="24"/>
          <w:lang w:val="en-US" w:eastAsia="ru-RU"/>
        </w:rPr>
        <w:t xml:space="preserve"> (VKR) [Preparing, developing, writing, and formatting final qualifying papers (FQP)]: DP SMK NU TGU dated 25.07.2014. – Introduced 2010-10-01. – Tomsk, 2010. – 52 p. </w:t>
      </w:r>
    </w:p>
    <w:p w:rsidR="006113ED" w:rsidRPr="00526A50" w:rsidRDefault="006113ED" w:rsidP="006113ED">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lastRenderedPageBreak/>
        <w:t xml:space="preserve">Bibliographic description of a </w:t>
      </w:r>
      <w:proofErr w:type="gramStart"/>
      <w:r w:rsidRPr="00526A50">
        <w:rPr>
          <w:rFonts w:ascii="Times New Roman" w:hAnsi="Times New Roman" w:cs="Times New Roman"/>
          <w:color w:val="000000"/>
          <w:sz w:val="24"/>
          <w:szCs w:val="24"/>
          <w:lang w:val="en-US" w:eastAsia="ru-RU"/>
        </w:rPr>
        <w:t>document :</w:t>
      </w:r>
      <w:proofErr w:type="gramEnd"/>
      <w:r w:rsidRPr="00526A50">
        <w:rPr>
          <w:rFonts w:ascii="Times New Roman" w:hAnsi="Times New Roman" w:cs="Times New Roman"/>
          <w:color w:val="000000"/>
          <w:sz w:val="24"/>
          <w:szCs w:val="24"/>
          <w:lang w:val="en-US" w:eastAsia="ru-RU"/>
        </w:rPr>
        <w:t xml:space="preserve"> general requirements and rules : recommendations [Bibliographic description of a document: general requirements : recommendations]: R TGU-NB-001-2010. – Introduced 2010-11-01. – Tomsk, 2010. – 55 p. </w:t>
      </w:r>
    </w:p>
    <w:p w:rsidR="006113ED" w:rsidRPr="00526A50" w:rsidRDefault="006113ED" w:rsidP="006113ED">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proofErr w:type="spellStart"/>
      <w:r w:rsidRPr="00526A50">
        <w:rPr>
          <w:rFonts w:ascii="Times New Roman" w:hAnsi="Times New Roman" w:cs="Times New Roman"/>
          <w:color w:val="000000"/>
          <w:sz w:val="24"/>
          <w:szCs w:val="24"/>
          <w:lang w:val="en-US" w:eastAsia="ru-RU"/>
        </w:rPr>
        <w:t>Analitiko-sinteticheskaja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pererabotka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informatsii</w:t>
      </w:r>
      <w:proofErr w:type="spellEnd"/>
      <w:r w:rsidRPr="00526A50">
        <w:rPr>
          <w:rFonts w:ascii="Times New Roman" w:hAnsi="Times New Roman" w:cs="Times New Roman"/>
          <w:color w:val="000000"/>
          <w:sz w:val="24"/>
          <w:szCs w:val="24"/>
          <w:lang w:val="en-US" w:eastAsia="ru-RU"/>
        </w:rPr>
        <w:t xml:space="preserve"> [Analytical and synthetic data processing] // </w:t>
      </w:r>
      <w:proofErr w:type="spellStart"/>
      <w:r w:rsidRPr="00526A50">
        <w:rPr>
          <w:rFonts w:ascii="Times New Roman" w:hAnsi="Times New Roman" w:cs="Times New Roman"/>
          <w:color w:val="000000"/>
          <w:sz w:val="24"/>
          <w:szCs w:val="24"/>
          <w:lang w:val="en-US" w:eastAsia="ru-RU"/>
        </w:rPr>
        <w:t>Elektronnye</w:t>
      </w:r>
      <w:proofErr w:type="spellEnd"/>
      <w:r w:rsidRPr="00526A50">
        <w:rPr>
          <w:rFonts w:ascii="Times New Roman" w:hAnsi="Times New Roman" w:cs="Times New Roman"/>
          <w:color w:val="000000"/>
          <w:sz w:val="24"/>
          <w:szCs w:val="24"/>
          <w:lang w:val="en-US" w:eastAsia="ru-RU"/>
        </w:rPr>
        <w:t xml:space="preserve"> </w:t>
      </w:r>
      <w:proofErr w:type="spellStart"/>
      <w:proofErr w:type="gramStart"/>
      <w:r w:rsidRPr="00526A50">
        <w:rPr>
          <w:rFonts w:ascii="Times New Roman" w:hAnsi="Times New Roman" w:cs="Times New Roman"/>
          <w:color w:val="000000"/>
          <w:sz w:val="24"/>
          <w:szCs w:val="24"/>
          <w:lang w:val="en-US" w:eastAsia="ru-RU"/>
        </w:rPr>
        <w:t>dokumenta</w:t>
      </w:r>
      <w:proofErr w:type="spellEnd"/>
      <w:r w:rsidRPr="00526A50">
        <w:rPr>
          <w:rFonts w:ascii="Times New Roman" w:hAnsi="Times New Roman" w:cs="Times New Roman"/>
          <w:color w:val="000000"/>
          <w:sz w:val="24"/>
          <w:szCs w:val="24"/>
          <w:lang w:val="en-US" w:eastAsia="ru-RU"/>
        </w:rPr>
        <w:t xml:space="preserve"> :</w:t>
      </w:r>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soderhanie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ispolzovanie</w:t>
      </w:r>
      <w:proofErr w:type="spellEnd"/>
      <w:r w:rsidRPr="00526A50">
        <w:rPr>
          <w:rFonts w:ascii="Times New Roman" w:hAnsi="Times New Roman" w:cs="Times New Roman"/>
          <w:color w:val="000000"/>
          <w:sz w:val="24"/>
          <w:szCs w:val="24"/>
          <w:lang w:val="en-US" w:eastAsia="ru-RU"/>
        </w:rPr>
        <w:t xml:space="preserve"> v </w:t>
      </w:r>
      <w:proofErr w:type="spellStart"/>
      <w:r w:rsidRPr="00526A50">
        <w:rPr>
          <w:rFonts w:ascii="Times New Roman" w:hAnsi="Times New Roman" w:cs="Times New Roman"/>
          <w:color w:val="000000"/>
          <w:sz w:val="24"/>
          <w:szCs w:val="24"/>
          <w:lang w:val="en-US" w:eastAsia="ru-RU"/>
        </w:rPr>
        <w:t>publichnykh</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bibliotekakh</w:t>
      </w:r>
      <w:proofErr w:type="spellEnd"/>
      <w:r w:rsidRPr="00526A50">
        <w:rPr>
          <w:rFonts w:ascii="Times New Roman" w:hAnsi="Times New Roman" w:cs="Times New Roman"/>
          <w:color w:val="000000"/>
          <w:sz w:val="24"/>
          <w:szCs w:val="24"/>
          <w:lang w:val="en-US" w:eastAsia="ru-RU"/>
        </w:rPr>
        <w:t xml:space="preserve"> : </w:t>
      </w:r>
      <w:proofErr w:type="spellStart"/>
      <w:r w:rsidRPr="00526A50">
        <w:rPr>
          <w:rFonts w:ascii="Times New Roman" w:hAnsi="Times New Roman" w:cs="Times New Roman"/>
          <w:color w:val="000000"/>
          <w:sz w:val="24"/>
          <w:szCs w:val="24"/>
          <w:lang w:val="en-US" w:eastAsia="ru-RU"/>
        </w:rPr>
        <w:t>spravochnik</w:t>
      </w:r>
      <w:proofErr w:type="spellEnd"/>
      <w:r w:rsidRPr="00526A50">
        <w:rPr>
          <w:rFonts w:ascii="Times New Roman" w:hAnsi="Times New Roman" w:cs="Times New Roman"/>
          <w:color w:val="000000"/>
          <w:sz w:val="24"/>
          <w:szCs w:val="24"/>
          <w:lang w:val="en-US" w:eastAsia="ru-RU"/>
        </w:rPr>
        <w:t xml:space="preserve">. – </w:t>
      </w:r>
      <w:proofErr w:type="spellStart"/>
      <w:r w:rsidRPr="00526A50">
        <w:rPr>
          <w:rFonts w:ascii="Times New Roman" w:hAnsi="Times New Roman" w:cs="Times New Roman"/>
          <w:color w:val="000000"/>
          <w:sz w:val="24"/>
          <w:szCs w:val="24"/>
          <w:lang w:val="en-US" w:eastAsia="ru-RU"/>
        </w:rPr>
        <w:t>SPb</w:t>
      </w:r>
      <w:proofErr w:type="spellEnd"/>
      <w:r w:rsidRPr="00526A50">
        <w:rPr>
          <w:rFonts w:ascii="Times New Roman" w:hAnsi="Times New Roman" w:cs="Times New Roman"/>
          <w:color w:val="000000"/>
          <w:sz w:val="24"/>
          <w:szCs w:val="24"/>
          <w:lang w:val="en-US" w:eastAsia="ru-RU"/>
        </w:rPr>
        <w:t xml:space="preserve">., 2007. – P. 418-467. </w:t>
      </w:r>
    </w:p>
    <w:p w:rsidR="006113ED" w:rsidRPr="00526A50" w:rsidRDefault="006113ED" w:rsidP="006113ED">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proofErr w:type="spellStart"/>
      <w:r w:rsidRPr="00526A50">
        <w:rPr>
          <w:rFonts w:ascii="Times New Roman" w:hAnsi="Times New Roman" w:cs="Times New Roman"/>
          <w:color w:val="000000"/>
          <w:sz w:val="24"/>
          <w:szCs w:val="24"/>
          <w:lang w:val="en-US" w:eastAsia="ru-RU"/>
        </w:rPr>
        <w:t>Osnovy</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informatsionnoj</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kultury</w:t>
      </w:r>
      <w:proofErr w:type="spellEnd"/>
      <w:r w:rsidRPr="00526A50">
        <w:rPr>
          <w:rFonts w:ascii="Times New Roman" w:hAnsi="Times New Roman" w:cs="Times New Roman"/>
          <w:color w:val="000000"/>
          <w:sz w:val="24"/>
          <w:szCs w:val="24"/>
          <w:lang w:val="en-US" w:eastAsia="ru-RU"/>
        </w:rPr>
        <w:t xml:space="preserve"> [Electronic resource</w:t>
      </w:r>
      <w:proofErr w:type="gramStart"/>
      <w:r w:rsidRPr="00526A50">
        <w:rPr>
          <w:rFonts w:ascii="Times New Roman" w:hAnsi="Times New Roman" w:cs="Times New Roman"/>
          <w:color w:val="000000"/>
          <w:sz w:val="24"/>
          <w:szCs w:val="24"/>
          <w:lang w:val="en-US" w:eastAsia="ru-RU"/>
        </w:rPr>
        <w:t>] :</w:t>
      </w:r>
      <w:proofErr w:type="gramEnd"/>
      <w:r w:rsidRPr="00526A50">
        <w:rPr>
          <w:rFonts w:ascii="Times New Roman" w:hAnsi="Times New Roman" w:cs="Times New Roman"/>
          <w:color w:val="000000"/>
          <w:sz w:val="24"/>
          <w:szCs w:val="24"/>
          <w:lang w:val="en-US" w:eastAsia="ru-RU"/>
        </w:rPr>
        <w:t xml:space="preserve"> S.M. </w:t>
      </w:r>
      <w:proofErr w:type="spellStart"/>
      <w:r w:rsidRPr="00526A50">
        <w:rPr>
          <w:rFonts w:ascii="Times New Roman" w:hAnsi="Times New Roman" w:cs="Times New Roman"/>
          <w:color w:val="000000"/>
          <w:sz w:val="24"/>
          <w:szCs w:val="24"/>
          <w:lang w:val="en-US" w:eastAsia="ru-RU"/>
        </w:rPr>
        <w:t>Grigorevskaja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E.Yu</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Kichigina</w:t>
      </w:r>
      <w:proofErr w:type="spellEnd"/>
      <w:r w:rsidRPr="00526A50">
        <w:rPr>
          <w:rFonts w:ascii="Times New Roman" w:hAnsi="Times New Roman" w:cs="Times New Roman"/>
          <w:color w:val="000000"/>
          <w:sz w:val="24"/>
          <w:szCs w:val="24"/>
          <w:lang w:val="en-US" w:eastAsia="ru-RU"/>
        </w:rPr>
        <w:t xml:space="preserve">, V.S. Krylova, E.N. </w:t>
      </w:r>
      <w:proofErr w:type="spellStart"/>
      <w:r w:rsidRPr="00526A50">
        <w:rPr>
          <w:rFonts w:ascii="Times New Roman" w:hAnsi="Times New Roman" w:cs="Times New Roman"/>
          <w:color w:val="000000"/>
          <w:sz w:val="24"/>
          <w:szCs w:val="24"/>
          <w:lang w:val="en-US" w:eastAsia="ru-RU"/>
        </w:rPr>
        <w:t>Mitrofanova</w:t>
      </w:r>
      <w:proofErr w:type="spellEnd"/>
      <w:r w:rsidRPr="00526A50">
        <w:rPr>
          <w:rFonts w:ascii="Times New Roman" w:hAnsi="Times New Roman" w:cs="Times New Roman"/>
          <w:color w:val="000000"/>
          <w:sz w:val="24"/>
          <w:szCs w:val="24"/>
          <w:lang w:val="en-US" w:eastAsia="ru-RU"/>
        </w:rPr>
        <w:t xml:space="preserve"> // In-t </w:t>
      </w:r>
      <w:proofErr w:type="spellStart"/>
      <w:r w:rsidRPr="00526A50">
        <w:rPr>
          <w:rFonts w:ascii="Times New Roman" w:hAnsi="Times New Roman" w:cs="Times New Roman"/>
          <w:color w:val="000000"/>
          <w:sz w:val="24"/>
          <w:szCs w:val="24"/>
          <w:lang w:val="en-US" w:eastAsia="ru-RU"/>
        </w:rPr>
        <w:t>distants</w:t>
      </w:r>
      <w:proofErr w:type="spellEnd"/>
      <w:r w:rsidRPr="00526A50">
        <w:rPr>
          <w:rFonts w:ascii="Times New Roman" w:hAnsi="Times New Roman" w:cs="Times New Roman"/>
          <w:color w:val="000000"/>
          <w:sz w:val="24"/>
          <w:szCs w:val="24"/>
          <w:lang w:val="en-US" w:eastAsia="ru-RU"/>
        </w:rPr>
        <w:t xml:space="preserve">. </w:t>
      </w:r>
      <w:proofErr w:type="spellStart"/>
      <w:proofErr w:type="gramStart"/>
      <w:r w:rsidRPr="00526A50">
        <w:rPr>
          <w:rFonts w:ascii="Times New Roman" w:hAnsi="Times New Roman" w:cs="Times New Roman"/>
          <w:color w:val="000000"/>
          <w:sz w:val="24"/>
          <w:szCs w:val="24"/>
          <w:lang w:val="en-US" w:eastAsia="ru-RU"/>
        </w:rPr>
        <w:t>obrazovanija</w:t>
      </w:r>
      <w:proofErr w:type="spellEnd"/>
      <w:proofErr w:type="gramEnd"/>
      <w:r w:rsidRPr="00526A50">
        <w:rPr>
          <w:rFonts w:ascii="Times New Roman" w:hAnsi="Times New Roman" w:cs="Times New Roman"/>
          <w:color w:val="000000"/>
          <w:sz w:val="24"/>
          <w:szCs w:val="24"/>
          <w:lang w:val="en-US" w:eastAsia="ru-RU"/>
        </w:rPr>
        <w:t xml:space="preserve"> TSU. – </w:t>
      </w:r>
      <w:proofErr w:type="gramStart"/>
      <w:r w:rsidRPr="00526A50">
        <w:rPr>
          <w:rFonts w:ascii="Times New Roman" w:hAnsi="Times New Roman" w:cs="Times New Roman"/>
          <w:color w:val="000000"/>
          <w:sz w:val="24"/>
          <w:szCs w:val="24"/>
          <w:lang w:val="en-US" w:eastAsia="ru-RU"/>
        </w:rPr>
        <w:t>electronic</w:t>
      </w:r>
      <w:proofErr w:type="gramEnd"/>
      <w:r w:rsidRPr="00526A50">
        <w:rPr>
          <w:rFonts w:ascii="Times New Roman" w:hAnsi="Times New Roman" w:cs="Times New Roman"/>
          <w:color w:val="000000"/>
          <w:sz w:val="24"/>
          <w:szCs w:val="24"/>
          <w:lang w:val="en-US" w:eastAsia="ru-RU"/>
        </w:rPr>
        <w:t xml:space="preserve"> data. – [Tomsk], 2007. – Access from the local network of TSU. – URL: http://ido.tsu.ru/ iop_res2/</w:t>
      </w:r>
      <w:proofErr w:type="spellStart"/>
      <w:r w:rsidRPr="00526A50">
        <w:rPr>
          <w:rFonts w:ascii="Times New Roman" w:hAnsi="Times New Roman" w:cs="Times New Roman"/>
          <w:color w:val="000000"/>
          <w:sz w:val="24"/>
          <w:szCs w:val="24"/>
          <w:lang w:val="en-US" w:eastAsia="ru-RU"/>
        </w:rPr>
        <w:t>osnoviinfcult</w:t>
      </w:r>
      <w:proofErr w:type="spellEnd"/>
      <w:r w:rsidRPr="00526A50">
        <w:rPr>
          <w:rFonts w:ascii="Times New Roman" w:hAnsi="Times New Roman" w:cs="Times New Roman"/>
          <w:color w:val="000000"/>
          <w:sz w:val="24"/>
          <w:szCs w:val="24"/>
          <w:lang w:val="en-US" w:eastAsia="ru-RU"/>
        </w:rPr>
        <w:t>/</w:t>
      </w:r>
      <w:proofErr w:type="spellStart"/>
      <w:r w:rsidRPr="00526A50">
        <w:rPr>
          <w:rFonts w:ascii="Times New Roman" w:hAnsi="Times New Roman" w:cs="Times New Roman"/>
          <w:color w:val="000000"/>
          <w:sz w:val="24"/>
          <w:szCs w:val="24"/>
          <w:lang w:val="en-US" w:eastAsia="ru-RU"/>
        </w:rPr>
        <w:t>fcult</w:t>
      </w:r>
      <w:proofErr w:type="spellEnd"/>
      <w:r w:rsidRPr="00526A50">
        <w:rPr>
          <w:rFonts w:ascii="Times New Roman" w:hAnsi="Times New Roman" w:cs="Times New Roman"/>
          <w:color w:val="000000"/>
          <w:sz w:val="24"/>
          <w:szCs w:val="24"/>
          <w:lang w:val="en-US" w:eastAsia="ru-RU"/>
        </w:rPr>
        <w:t xml:space="preserve">/ (access date: 19.08.2014). </w:t>
      </w:r>
    </w:p>
    <w:p w:rsidR="006113ED" w:rsidRPr="00526A50" w:rsidRDefault="006113ED" w:rsidP="006113ED">
      <w:pPr>
        <w:pStyle w:val="a7"/>
        <w:numPr>
          <w:ilvl w:val="0"/>
          <w:numId w:val="10"/>
        </w:numPr>
        <w:spacing w:after="0" w:line="240" w:lineRule="auto"/>
        <w:ind w:left="0" w:firstLine="349"/>
        <w:jc w:val="both"/>
        <w:rPr>
          <w:rFonts w:ascii="Times New Roman" w:hAnsi="Times New Roman" w:cs="Times New Roman"/>
          <w:color w:val="000000"/>
          <w:sz w:val="24"/>
          <w:szCs w:val="24"/>
          <w:lang w:val="en-US" w:eastAsia="ru-RU"/>
        </w:rPr>
      </w:pPr>
      <w:proofErr w:type="spellStart"/>
      <w:r w:rsidRPr="00526A50">
        <w:rPr>
          <w:rFonts w:ascii="Times New Roman" w:hAnsi="Times New Roman" w:cs="Times New Roman"/>
          <w:color w:val="000000"/>
          <w:sz w:val="24"/>
          <w:szCs w:val="24"/>
          <w:lang w:val="en-US" w:eastAsia="ru-RU"/>
        </w:rPr>
        <w:t>Soderzhanie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oglavlenie</w:t>
      </w:r>
      <w:proofErr w:type="spellEnd"/>
      <w:r w:rsidRPr="00526A50">
        <w:rPr>
          <w:rFonts w:ascii="Times New Roman" w:hAnsi="Times New Roman" w:cs="Times New Roman"/>
          <w:color w:val="000000"/>
          <w:sz w:val="24"/>
          <w:szCs w:val="24"/>
          <w:lang w:val="en-US" w:eastAsia="ru-RU"/>
        </w:rPr>
        <w:t xml:space="preserve"> [Content and tables of content] // </w:t>
      </w:r>
      <w:proofErr w:type="spellStart"/>
      <w:r w:rsidRPr="00526A50">
        <w:rPr>
          <w:rFonts w:ascii="Times New Roman" w:hAnsi="Times New Roman" w:cs="Times New Roman"/>
          <w:color w:val="000000"/>
          <w:sz w:val="24"/>
          <w:szCs w:val="24"/>
          <w:lang w:val="en-US" w:eastAsia="ru-RU"/>
        </w:rPr>
        <w:t>Spravochnik</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izdatelja</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w:t>
      </w:r>
      <w:proofErr w:type="spellEnd"/>
      <w:r w:rsidRPr="00526A50">
        <w:rPr>
          <w:rFonts w:ascii="Times New Roman" w:hAnsi="Times New Roman" w:cs="Times New Roman"/>
          <w:color w:val="000000"/>
          <w:sz w:val="24"/>
          <w:szCs w:val="24"/>
          <w:lang w:val="en-US" w:eastAsia="ru-RU"/>
        </w:rPr>
        <w:t xml:space="preserve"> </w:t>
      </w:r>
      <w:proofErr w:type="spellStart"/>
      <w:proofErr w:type="gramStart"/>
      <w:r w:rsidRPr="00526A50">
        <w:rPr>
          <w:rFonts w:ascii="Times New Roman" w:hAnsi="Times New Roman" w:cs="Times New Roman"/>
          <w:color w:val="000000"/>
          <w:sz w:val="24"/>
          <w:szCs w:val="24"/>
          <w:lang w:val="en-US" w:eastAsia="ru-RU"/>
        </w:rPr>
        <w:t>avtora</w:t>
      </w:r>
      <w:proofErr w:type="spellEnd"/>
      <w:r w:rsidRPr="00526A50">
        <w:rPr>
          <w:rFonts w:ascii="Times New Roman" w:hAnsi="Times New Roman" w:cs="Times New Roman"/>
          <w:color w:val="000000"/>
          <w:sz w:val="24"/>
          <w:szCs w:val="24"/>
          <w:lang w:val="en-US" w:eastAsia="ru-RU"/>
        </w:rPr>
        <w:t xml:space="preserve"> :</w:t>
      </w:r>
      <w:proofErr w:type="gram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red.izd.oformlenie</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izdanija</w:t>
      </w:r>
      <w:proofErr w:type="spellEnd"/>
      <w:r w:rsidRPr="00526A50">
        <w:rPr>
          <w:rFonts w:ascii="Times New Roman" w:hAnsi="Times New Roman" w:cs="Times New Roman"/>
          <w:color w:val="000000"/>
          <w:sz w:val="24"/>
          <w:szCs w:val="24"/>
          <w:lang w:val="en-US" w:eastAsia="ru-RU"/>
        </w:rPr>
        <w:t xml:space="preserve"> / A.E. </w:t>
      </w:r>
      <w:proofErr w:type="spellStart"/>
      <w:r w:rsidRPr="00526A50">
        <w:rPr>
          <w:rFonts w:ascii="Times New Roman" w:hAnsi="Times New Roman" w:cs="Times New Roman"/>
          <w:color w:val="000000"/>
          <w:sz w:val="24"/>
          <w:szCs w:val="24"/>
          <w:lang w:val="en-US" w:eastAsia="ru-RU"/>
        </w:rPr>
        <w:t>Milchin</w:t>
      </w:r>
      <w:proofErr w:type="spellEnd"/>
      <w:r w:rsidRPr="00526A50">
        <w:rPr>
          <w:rFonts w:ascii="Times New Roman" w:hAnsi="Times New Roman" w:cs="Times New Roman"/>
          <w:color w:val="000000"/>
          <w:sz w:val="24"/>
          <w:szCs w:val="24"/>
          <w:lang w:val="en-US" w:eastAsia="ru-RU"/>
        </w:rPr>
        <w:t xml:space="preserve">, </w:t>
      </w:r>
      <w:proofErr w:type="spellStart"/>
      <w:r w:rsidRPr="00526A50">
        <w:rPr>
          <w:rFonts w:ascii="Times New Roman" w:hAnsi="Times New Roman" w:cs="Times New Roman"/>
          <w:color w:val="000000"/>
          <w:sz w:val="24"/>
          <w:szCs w:val="24"/>
          <w:lang w:val="en-US" w:eastAsia="ru-RU"/>
        </w:rPr>
        <w:t>L.K.Cheltsova</w:t>
      </w:r>
      <w:proofErr w:type="spellEnd"/>
      <w:r w:rsidRPr="00526A50">
        <w:rPr>
          <w:rFonts w:ascii="Times New Roman" w:hAnsi="Times New Roman" w:cs="Times New Roman"/>
          <w:color w:val="000000"/>
          <w:sz w:val="24"/>
          <w:szCs w:val="24"/>
          <w:lang w:val="en-US" w:eastAsia="ru-RU"/>
        </w:rPr>
        <w:t xml:space="preserve">. </w:t>
      </w:r>
      <w:r w:rsidR="00DD677B" w:rsidRPr="00526A50">
        <w:rPr>
          <w:rFonts w:ascii="Times New Roman" w:hAnsi="Times New Roman" w:cs="Times New Roman"/>
          <w:color w:val="000000"/>
          <w:sz w:val="24"/>
          <w:szCs w:val="24"/>
          <w:lang w:val="en-US" w:eastAsia="ru-RU"/>
        </w:rPr>
        <w:t>–</w:t>
      </w:r>
      <w:r w:rsidRPr="00526A50">
        <w:rPr>
          <w:rFonts w:ascii="Times New Roman" w:hAnsi="Times New Roman" w:cs="Times New Roman"/>
          <w:color w:val="000000"/>
          <w:sz w:val="24"/>
          <w:szCs w:val="24"/>
          <w:lang w:val="en-US" w:eastAsia="ru-RU"/>
        </w:rPr>
        <w:t xml:space="preserve"> </w:t>
      </w:r>
      <w:r w:rsidR="00DD677B" w:rsidRPr="00526A50">
        <w:rPr>
          <w:rFonts w:ascii="Times New Roman" w:hAnsi="Times New Roman" w:cs="Times New Roman"/>
          <w:color w:val="000000"/>
          <w:sz w:val="24"/>
          <w:szCs w:val="24"/>
          <w:lang w:val="en-US" w:eastAsia="ru-RU"/>
        </w:rPr>
        <w:t>2</w:t>
      </w:r>
      <w:r w:rsidR="00DD677B" w:rsidRPr="00526A50">
        <w:rPr>
          <w:rFonts w:ascii="Times New Roman" w:hAnsi="Times New Roman" w:cs="Times New Roman"/>
          <w:color w:val="000000"/>
          <w:sz w:val="24"/>
          <w:szCs w:val="24"/>
          <w:vertAlign w:val="superscript"/>
          <w:lang w:val="en-US" w:eastAsia="ru-RU"/>
        </w:rPr>
        <w:t>nd</w:t>
      </w:r>
      <w:r w:rsidR="00DD677B" w:rsidRPr="00526A50">
        <w:rPr>
          <w:rFonts w:ascii="Times New Roman" w:hAnsi="Times New Roman" w:cs="Times New Roman"/>
          <w:color w:val="000000"/>
          <w:sz w:val="24"/>
          <w:szCs w:val="24"/>
          <w:lang w:val="en-US" w:eastAsia="ru-RU"/>
        </w:rPr>
        <w:t xml:space="preserve"> edition, updated. – M., 2005. – P. 347-378. </w:t>
      </w:r>
    </w:p>
    <w:p w:rsidR="00DD677B" w:rsidRPr="00526A50" w:rsidRDefault="00DD677B"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C0FB4" w:rsidRPr="00526A50" w:rsidRDefault="007C0FB4" w:rsidP="00DD677B">
      <w:pPr>
        <w:pStyle w:val="a7"/>
        <w:spacing w:after="0" w:line="240" w:lineRule="auto"/>
        <w:ind w:left="349"/>
        <w:jc w:val="both"/>
        <w:rPr>
          <w:rFonts w:ascii="Times New Roman" w:hAnsi="Times New Roman" w:cs="Times New Roman"/>
          <w:color w:val="000000"/>
          <w:sz w:val="24"/>
          <w:szCs w:val="24"/>
          <w:lang w:val="en-US" w:eastAsia="ru-RU"/>
        </w:rPr>
      </w:pPr>
    </w:p>
    <w:p w:rsidR="007C0FB4" w:rsidRPr="00526A50" w:rsidRDefault="007C0FB4" w:rsidP="00DD677B">
      <w:pPr>
        <w:pStyle w:val="a7"/>
        <w:spacing w:after="0" w:line="240" w:lineRule="auto"/>
        <w:ind w:left="349"/>
        <w:jc w:val="both"/>
        <w:rPr>
          <w:rFonts w:ascii="Times New Roman" w:hAnsi="Times New Roman" w:cs="Times New Roman"/>
          <w:color w:val="000000"/>
          <w:sz w:val="24"/>
          <w:szCs w:val="24"/>
          <w:lang w:val="en-US" w:eastAsia="ru-RU"/>
        </w:rPr>
      </w:pPr>
    </w:p>
    <w:p w:rsidR="007C0FB4" w:rsidRPr="00526A50" w:rsidRDefault="007C0FB4"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349"/>
        <w:jc w:val="both"/>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lastRenderedPageBreak/>
        <w:t xml:space="preserve">APPENDIX A </w:t>
      </w:r>
    </w:p>
    <w:p w:rsidR="0071669E" w:rsidRPr="00526A50" w:rsidRDefault="0071669E" w:rsidP="00DD677B">
      <w:pPr>
        <w:pStyle w:val="a7"/>
        <w:spacing w:after="0" w:line="240" w:lineRule="auto"/>
        <w:ind w:left="0"/>
        <w:jc w:val="center"/>
        <w:rPr>
          <w:rFonts w:ascii="Times New Roman" w:hAnsi="Times New Roman" w:cs="Times New Roman"/>
          <w:color w:val="000000"/>
          <w:sz w:val="24"/>
          <w:szCs w:val="24"/>
          <w:lang w:val="en-US" w:eastAsia="ru-RU"/>
        </w:rPr>
      </w:pPr>
    </w:p>
    <w:p w:rsidR="00DD677B" w:rsidRPr="00526A50" w:rsidRDefault="0071669E" w:rsidP="00DD677B">
      <w:pPr>
        <w:pStyle w:val="a7"/>
        <w:spacing w:after="0" w:line="240" w:lineRule="auto"/>
        <w:ind w:left="0"/>
        <w:jc w:val="center"/>
        <w:rPr>
          <w:rFonts w:ascii="Times New Roman" w:hAnsi="Times New Roman" w:cs="Times New Roman"/>
          <w:b/>
          <w:color w:val="000000"/>
          <w:sz w:val="24"/>
          <w:szCs w:val="24"/>
          <w:lang w:val="en-US" w:eastAsia="ru-RU"/>
        </w:rPr>
      </w:pPr>
      <w:r w:rsidRPr="00526A50">
        <w:rPr>
          <w:rFonts w:ascii="Times New Roman" w:hAnsi="Times New Roman" w:cs="Times New Roman"/>
          <w:b/>
          <w:color w:val="000000"/>
          <w:sz w:val="24"/>
          <w:szCs w:val="24"/>
          <w:lang w:val="en-US" w:eastAsia="ru-RU"/>
        </w:rPr>
        <w:t>Title Page T</w:t>
      </w:r>
      <w:r w:rsidR="00DD677B" w:rsidRPr="00526A50">
        <w:rPr>
          <w:rFonts w:ascii="Times New Roman" w:hAnsi="Times New Roman" w:cs="Times New Roman"/>
          <w:b/>
          <w:color w:val="000000"/>
          <w:sz w:val="24"/>
          <w:szCs w:val="24"/>
          <w:lang w:val="en-US" w:eastAsia="ru-RU"/>
        </w:rPr>
        <w:t xml:space="preserve">emplate </w:t>
      </w:r>
    </w:p>
    <w:p w:rsidR="00DD677B" w:rsidRPr="00526A50" w:rsidRDefault="00DD677B" w:rsidP="00DD677B">
      <w:pPr>
        <w:pStyle w:val="a7"/>
        <w:spacing w:after="0" w:line="240" w:lineRule="auto"/>
        <w:ind w:left="0"/>
        <w:jc w:val="center"/>
        <w:rPr>
          <w:rFonts w:ascii="Times New Roman" w:hAnsi="Times New Roman" w:cs="Times New Roman"/>
          <w:b/>
          <w:color w:val="000000"/>
          <w:sz w:val="24"/>
          <w:szCs w:val="24"/>
          <w:lang w:val="en-US" w:eastAsia="ru-RU"/>
        </w:rPr>
      </w:pP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Ministry of Education and Science of the Russian Federation </w:t>
      </w:r>
    </w:p>
    <w:p w:rsidR="00812191" w:rsidRPr="00526A50" w:rsidRDefault="00812191" w:rsidP="00812191">
      <w:pPr>
        <w:spacing w:after="0" w:line="240" w:lineRule="auto"/>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NATIONAL RESEARCH</w:t>
      </w:r>
    </w:p>
    <w:p w:rsidR="00812191" w:rsidRPr="00526A50" w:rsidRDefault="00812191" w:rsidP="00812191">
      <w:pPr>
        <w:spacing w:after="0" w:line="240" w:lineRule="auto"/>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TOMSK STATE UNIVERSITY (NR TSU)</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Faculty of Physics </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Department of General and Experimental Physic</w:t>
      </w:r>
      <w:r w:rsidR="0071669E" w:rsidRPr="00526A50">
        <w:rPr>
          <w:rFonts w:ascii="Times New Roman" w:hAnsi="Times New Roman" w:cs="Times New Roman"/>
          <w:color w:val="000000"/>
          <w:sz w:val="24"/>
          <w:szCs w:val="24"/>
          <w:lang w:val="en-US" w:eastAsia="ru-RU"/>
        </w:rPr>
        <w:t>s</w:t>
      </w:r>
    </w:p>
    <w:p w:rsidR="00DD677B" w:rsidRPr="00526A50" w:rsidRDefault="00DD677B" w:rsidP="00DD677B">
      <w:pPr>
        <w:pStyle w:val="a7"/>
        <w:spacing w:after="0" w:line="240" w:lineRule="auto"/>
        <w:ind w:left="349"/>
        <w:jc w:val="center"/>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349"/>
        <w:jc w:val="center"/>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ADMIT TO DEFENCE AT THE SEB</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Director of the BEP</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Dr. Physics and </w:t>
      </w:r>
      <w:proofErr w:type="spellStart"/>
      <w:r w:rsidRPr="00526A50">
        <w:rPr>
          <w:rFonts w:ascii="Times New Roman" w:hAnsi="Times New Roman" w:cs="Times New Roman"/>
          <w:color w:val="000000"/>
          <w:sz w:val="24"/>
          <w:szCs w:val="24"/>
          <w:lang w:val="en-US" w:eastAsia="ru-RU"/>
        </w:rPr>
        <w:t>Maths</w:t>
      </w:r>
      <w:proofErr w:type="spellEnd"/>
      <w:r w:rsidRPr="00526A50">
        <w:rPr>
          <w:rFonts w:ascii="Times New Roman" w:hAnsi="Times New Roman" w:cs="Times New Roman"/>
          <w:color w:val="000000"/>
          <w:sz w:val="24"/>
          <w:szCs w:val="24"/>
          <w:lang w:val="en-US" w:eastAsia="ru-RU"/>
        </w:rPr>
        <w:t xml:space="preserve">, professor,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V.P. </w:t>
      </w:r>
      <w:proofErr w:type="spellStart"/>
      <w:r w:rsidRPr="00526A50">
        <w:rPr>
          <w:rFonts w:ascii="Times New Roman" w:hAnsi="Times New Roman" w:cs="Times New Roman"/>
          <w:color w:val="000000"/>
          <w:sz w:val="24"/>
          <w:szCs w:val="24"/>
          <w:lang w:val="en-US" w:eastAsia="ru-RU"/>
        </w:rPr>
        <w:t>Dyomkin</w:t>
      </w:r>
      <w:proofErr w:type="spellEnd"/>
      <w:r w:rsidRPr="00526A50">
        <w:rPr>
          <w:rFonts w:ascii="Times New Roman" w:hAnsi="Times New Roman" w:cs="Times New Roman"/>
          <w:color w:val="000000"/>
          <w:sz w:val="24"/>
          <w:szCs w:val="24"/>
          <w:lang w:val="en-US" w:eastAsia="ru-RU"/>
        </w:rPr>
        <w:t xml:space="preserve">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_____________________2017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center"/>
        <w:rPr>
          <w:rFonts w:ascii="Times New Roman" w:hAnsi="Times New Roman" w:cs="Times New Roman"/>
          <w:b/>
          <w:color w:val="000000"/>
          <w:sz w:val="24"/>
          <w:szCs w:val="24"/>
          <w:lang w:val="en-US" w:eastAsia="ru-RU"/>
        </w:rPr>
      </w:pPr>
      <w:r w:rsidRPr="00526A50">
        <w:rPr>
          <w:rFonts w:ascii="Times New Roman" w:hAnsi="Times New Roman" w:cs="Times New Roman"/>
          <w:b/>
          <w:color w:val="000000"/>
          <w:sz w:val="24"/>
          <w:szCs w:val="24"/>
          <w:lang w:val="en-US" w:eastAsia="ru-RU"/>
        </w:rPr>
        <w:t xml:space="preserve">MASTER’S THESIS </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CD16-BINDING RECOMBINANT BISPECIFIC ANTIBODIES IN TREATMENT OF MULTIPLE MYELOMA AND BREAST CANCER, ALGORITHMS FOR IDENTIFICATION AND ANALYSIS OF TUMOUR CELLS BY COLOURFUL IMAGES </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proofErr w:type="gramStart"/>
      <w:r w:rsidRPr="00526A50">
        <w:rPr>
          <w:rFonts w:ascii="Times New Roman" w:hAnsi="Times New Roman" w:cs="Times New Roman"/>
          <w:color w:val="000000"/>
          <w:sz w:val="24"/>
          <w:szCs w:val="24"/>
          <w:lang w:val="en-US" w:eastAsia="ru-RU"/>
        </w:rPr>
        <w:t>in</w:t>
      </w:r>
      <w:proofErr w:type="gramEnd"/>
      <w:r w:rsidRPr="00526A50">
        <w:rPr>
          <w:rFonts w:ascii="Times New Roman" w:hAnsi="Times New Roman" w:cs="Times New Roman"/>
          <w:color w:val="000000"/>
          <w:sz w:val="24"/>
          <w:szCs w:val="24"/>
          <w:lang w:val="en-US" w:eastAsia="ru-RU"/>
        </w:rPr>
        <w:t xml:space="preserve"> the basic educational </w:t>
      </w:r>
      <w:proofErr w:type="spellStart"/>
      <w:r w:rsidRPr="00526A50">
        <w:rPr>
          <w:rFonts w:ascii="Times New Roman" w:hAnsi="Times New Roman" w:cs="Times New Roman"/>
          <w:color w:val="000000"/>
          <w:sz w:val="24"/>
          <w:szCs w:val="24"/>
          <w:lang w:val="en-US" w:eastAsia="ru-RU"/>
        </w:rPr>
        <w:t>programme</w:t>
      </w:r>
      <w:proofErr w:type="spellEnd"/>
      <w:r w:rsidRPr="00526A50">
        <w:rPr>
          <w:rFonts w:ascii="Times New Roman" w:hAnsi="Times New Roman" w:cs="Times New Roman"/>
          <w:color w:val="000000"/>
          <w:sz w:val="24"/>
          <w:szCs w:val="24"/>
          <w:lang w:val="en-US" w:eastAsia="ru-RU"/>
        </w:rPr>
        <w:t xml:space="preserve"> of training Master’s Students </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proofErr w:type="gramStart"/>
      <w:r w:rsidRPr="00526A50">
        <w:rPr>
          <w:rFonts w:ascii="Times New Roman" w:hAnsi="Times New Roman" w:cs="Times New Roman"/>
          <w:color w:val="000000"/>
          <w:sz w:val="24"/>
          <w:szCs w:val="24"/>
          <w:lang w:val="en-US" w:eastAsia="ru-RU"/>
        </w:rPr>
        <w:t>in</w:t>
      </w:r>
      <w:proofErr w:type="gramEnd"/>
      <w:r w:rsidRPr="00526A50">
        <w:rPr>
          <w:rFonts w:ascii="Times New Roman" w:hAnsi="Times New Roman" w:cs="Times New Roman"/>
          <w:color w:val="000000"/>
          <w:sz w:val="24"/>
          <w:szCs w:val="24"/>
          <w:lang w:val="en-US" w:eastAsia="ru-RU"/>
        </w:rPr>
        <w:t xml:space="preserve"> subject area 03.04.02 – Physics </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proofErr w:type="spellStart"/>
      <w:r w:rsidRPr="00526A50">
        <w:rPr>
          <w:rFonts w:ascii="Times New Roman" w:hAnsi="Times New Roman" w:cs="Times New Roman"/>
          <w:color w:val="000000"/>
          <w:sz w:val="24"/>
          <w:szCs w:val="24"/>
          <w:lang w:val="en-US" w:eastAsia="ru-RU"/>
        </w:rPr>
        <w:t>Valerija</w:t>
      </w:r>
      <w:proofErr w:type="spellEnd"/>
      <w:r w:rsidRPr="00526A50">
        <w:rPr>
          <w:rFonts w:ascii="Times New Roman" w:hAnsi="Times New Roman" w:cs="Times New Roman"/>
          <w:color w:val="000000"/>
          <w:sz w:val="24"/>
          <w:szCs w:val="24"/>
          <w:lang w:val="en-US" w:eastAsia="ru-RU"/>
        </w:rPr>
        <w:t xml:space="preserve"> S. </w:t>
      </w:r>
      <w:proofErr w:type="spellStart"/>
      <w:r w:rsidRPr="00526A50">
        <w:rPr>
          <w:rFonts w:ascii="Times New Roman" w:hAnsi="Times New Roman" w:cs="Times New Roman"/>
          <w:color w:val="000000"/>
          <w:sz w:val="24"/>
          <w:szCs w:val="24"/>
          <w:lang w:val="en-US" w:eastAsia="ru-RU"/>
        </w:rPr>
        <w:t>Gulaja</w:t>
      </w:r>
      <w:proofErr w:type="spellEnd"/>
      <w:r w:rsidRPr="00526A50">
        <w:rPr>
          <w:rFonts w:ascii="Times New Roman" w:hAnsi="Times New Roman" w:cs="Times New Roman"/>
          <w:color w:val="000000"/>
          <w:sz w:val="24"/>
          <w:szCs w:val="24"/>
          <w:lang w:val="en-US" w:eastAsia="ru-RU"/>
        </w:rPr>
        <w:t xml:space="preserve"> </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Research supervisor of the Thesis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Dr. Tech., Prof.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_________________________V.I. </w:t>
      </w:r>
      <w:proofErr w:type="spellStart"/>
      <w:r w:rsidRPr="00526A50">
        <w:rPr>
          <w:rFonts w:ascii="Times New Roman" w:hAnsi="Times New Roman" w:cs="Times New Roman"/>
          <w:color w:val="000000"/>
          <w:sz w:val="24"/>
          <w:szCs w:val="24"/>
          <w:lang w:val="en-US" w:eastAsia="ru-RU"/>
        </w:rPr>
        <w:t>Syrjamkin</w:t>
      </w:r>
      <w:proofErr w:type="spellEnd"/>
      <w:r w:rsidRPr="00526A50">
        <w:rPr>
          <w:rFonts w:ascii="Times New Roman" w:hAnsi="Times New Roman" w:cs="Times New Roman"/>
          <w:color w:val="000000"/>
          <w:sz w:val="24"/>
          <w:szCs w:val="24"/>
          <w:lang w:val="en-US" w:eastAsia="ru-RU"/>
        </w:rPr>
        <w:t xml:space="preserve"> </w:t>
      </w:r>
    </w:p>
    <w:p w:rsidR="00DD677B" w:rsidRPr="00526A50" w:rsidRDefault="00DD677B" w:rsidP="00DD677B">
      <w:pPr>
        <w:pStyle w:val="a7"/>
        <w:spacing w:after="0" w:line="240" w:lineRule="auto"/>
        <w:ind w:left="0"/>
        <w:jc w:val="center"/>
        <w:rPr>
          <w:rFonts w:ascii="Times New Roman" w:hAnsi="Times New Roman" w:cs="Times New Roman"/>
          <w:i/>
          <w:color w:val="000000"/>
          <w:sz w:val="24"/>
          <w:szCs w:val="24"/>
          <w:vertAlign w:val="superscript"/>
          <w:lang w:val="en-US" w:eastAsia="ru-RU"/>
        </w:rPr>
      </w:pP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proofErr w:type="gramStart"/>
      <w:r w:rsidRPr="00526A50">
        <w:rPr>
          <w:rFonts w:ascii="Times New Roman" w:hAnsi="Times New Roman" w:cs="Times New Roman"/>
          <w:i/>
          <w:color w:val="000000"/>
          <w:sz w:val="24"/>
          <w:szCs w:val="24"/>
          <w:vertAlign w:val="superscript"/>
          <w:lang w:val="en-US" w:eastAsia="ru-RU"/>
        </w:rPr>
        <w:t>signature</w:t>
      </w:r>
      <w:proofErr w:type="gramEnd"/>
      <w:r w:rsidRPr="00526A50">
        <w:rPr>
          <w:rFonts w:ascii="Times New Roman" w:hAnsi="Times New Roman" w:cs="Times New Roman"/>
          <w:i/>
          <w:color w:val="000000"/>
          <w:sz w:val="24"/>
          <w:szCs w:val="24"/>
          <w:vertAlign w:val="superscript"/>
          <w:lang w:val="en-US" w:eastAsia="ru-RU"/>
        </w:rPr>
        <w:t xml:space="preserve">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t>______________________ 2017</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Research supervisor of the Thesis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PhD, Associate Professor </w:t>
      </w:r>
    </w:p>
    <w:p w:rsidR="00DD677B" w:rsidRPr="00526A50" w:rsidRDefault="00DD677B" w:rsidP="00DD677B">
      <w:pPr>
        <w:spacing w:after="0" w:line="240" w:lineRule="auto"/>
        <w:ind w:left="5040"/>
        <w:jc w:val="right"/>
        <w:rPr>
          <w:rFonts w:ascii="Times New Roman" w:hAnsi="Times New Roman" w:cs="Times New Roman"/>
          <w:sz w:val="24"/>
          <w:szCs w:val="24"/>
          <w:lang w:val="en-US"/>
        </w:rPr>
      </w:pPr>
      <w:r w:rsidRPr="00526A50">
        <w:rPr>
          <w:rFonts w:ascii="Times New Roman" w:hAnsi="Times New Roman" w:cs="Times New Roman"/>
          <w:sz w:val="24"/>
          <w:szCs w:val="24"/>
          <w:lang w:val="en-US"/>
        </w:rPr>
        <w:t xml:space="preserve">____________ W.T.V. </w:t>
      </w:r>
      <w:proofErr w:type="spellStart"/>
      <w:r w:rsidRPr="00526A50">
        <w:rPr>
          <w:rFonts w:ascii="Times New Roman" w:hAnsi="Times New Roman" w:cs="Times New Roman"/>
          <w:sz w:val="24"/>
          <w:szCs w:val="24"/>
          <w:lang w:val="en-US"/>
        </w:rPr>
        <w:t>Germeraad</w:t>
      </w:r>
      <w:proofErr w:type="spellEnd"/>
    </w:p>
    <w:p w:rsidR="00DD677B" w:rsidRPr="00526A50" w:rsidRDefault="00DD677B" w:rsidP="00DD677B">
      <w:pPr>
        <w:pStyle w:val="a7"/>
        <w:spacing w:after="0" w:line="240" w:lineRule="auto"/>
        <w:ind w:left="0"/>
        <w:jc w:val="center"/>
        <w:rPr>
          <w:rFonts w:ascii="Times New Roman" w:hAnsi="Times New Roman" w:cs="Times New Roman"/>
          <w:i/>
          <w:color w:val="000000"/>
          <w:sz w:val="24"/>
          <w:szCs w:val="24"/>
          <w:vertAlign w:val="superscript"/>
          <w:lang w:val="en-US" w:eastAsia="ru-RU"/>
        </w:rPr>
      </w:pP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proofErr w:type="gramStart"/>
      <w:r w:rsidRPr="00526A50">
        <w:rPr>
          <w:rFonts w:ascii="Times New Roman" w:hAnsi="Times New Roman" w:cs="Times New Roman"/>
          <w:i/>
          <w:color w:val="000000"/>
          <w:sz w:val="24"/>
          <w:szCs w:val="24"/>
          <w:vertAlign w:val="superscript"/>
          <w:lang w:val="en-US" w:eastAsia="ru-RU"/>
        </w:rPr>
        <w:t>signature</w:t>
      </w:r>
      <w:proofErr w:type="gramEnd"/>
      <w:r w:rsidRPr="00526A50">
        <w:rPr>
          <w:rFonts w:ascii="Times New Roman" w:hAnsi="Times New Roman" w:cs="Times New Roman"/>
          <w:i/>
          <w:color w:val="000000"/>
          <w:sz w:val="24"/>
          <w:szCs w:val="24"/>
          <w:vertAlign w:val="superscript"/>
          <w:lang w:val="en-US" w:eastAsia="ru-RU"/>
        </w:rPr>
        <w:t xml:space="preserve"> </w:t>
      </w:r>
    </w:p>
    <w:p w:rsidR="0071669E" w:rsidRPr="00526A50" w:rsidRDefault="0071669E" w:rsidP="00DD677B">
      <w:pPr>
        <w:pStyle w:val="a7"/>
        <w:spacing w:after="0" w:line="240" w:lineRule="auto"/>
        <w:ind w:left="0"/>
        <w:jc w:val="right"/>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Author of the Thesis </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proofErr w:type="gramStart"/>
      <w:r w:rsidRPr="00526A50">
        <w:rPr>
          <w:rFonts w:ascii="Times New Roman" w:hAnsi="Times New Roman" w:cs="Times New Roman"/>
          <w:color w:val="000000"/>
          <w:sz w:val="24"/>
          <w:szCs w:val="24"/>
          <w:lang w:val="en-US" w:eastAsia="ru-RU"/>
        </w:rPr>
        <w:t>student</w:t>
      </w:r>
      <w:proofErr w:type="gramEnd"/>
      <w:r w:rsidRPr="00526A50">
        <w:rPr>
          <w:rFonts w:ascii="Times New Roman" w:hAnsi="Times New Roman" w:cs="Times New Roman"/>
          <w:color w:val="000000"/>
          <w:sz w:val="24"/>
          <w:szCs w:val="24"/>
          <w:lang w:val="en-US" w:eastAsia="ru-RU"/>
        </w:rPr>
        <w:t xml:space="preserve"> of group No_________</w:t>
      </w:r>
    </w:p>
    <w:p w:rsidR="00DD677B" w:rsidRPr="00526A50" w:rsidRDefault="00DD677B" w:rsidP="00DD677B">
      <w:pPr>
        <w:pStyle w:val="a7"/>
        <w:spacing w:after="0" w:line="240" w:lineRule="auto"/>
        <w:ind w:left="0"/>
        <w:jc w:val="right"/>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______________ V.S. </w:t>
      </w:r>
      <w:proofErr w:type="spellStart"/>
      <w:r w:rsidRPr="00526A50">
        <w:rPr>
          <w:rFonts w:ascii="Times New Roman" w:hAnsi="Times New Roman" w:cs="Times New Roman"/>
          <w:color w:val="000000"/>
          <w:sz w:val="24"/>
          <w:szCs w:val="24"/>
          <w:lang w:val="en-US" w:eastAsia="ru-RU"/>
        </w:rPr>
        <w:t>Gulaja</w:t>
      </w:r>
      <w:proofErr w:type="spellEnd"/>
      <w:r w:rsidRPr="00526A50">
        <w:rPr>
          <w:rFonts w:ascii="Times New Roman" w:hAnsi="Times New Roman" w:cs="Times New Roman"/>
          <w:color w:val="000000"/>
          <w:sz w:val="24"/>
          <w:szCs w:val="24"/>
          <w:lang w:val="en-US" w:eastAsia="ru-RU"/>
        </w:rPr>
        <w:t xml:space="preserve"> </w:t>
      </w:r>
    </w:p>
    <w:p w:rsidR="00DD677B" w:rsidRPr="00526A50" w:rsidRDefault="00DD677B" w:rsidP="00DD677B">
      <w:pPr>
        <w:pStyle w:val="a7"/>
        <w:spacing w:after="0" w:line="240" w:lineRule="auto"/>
        <w:ind w:left="0"/>
        <w:jc w:val="center"/>
        <w:rPr>
          <w:rFonts w:ascii="Times New Roman" w:hAnsi="Times New Roman" w:cs="Times New Roman"/>
          <w:i/>
          <w:color w:val="000000"/>
          <w:sz w:val="24"/>
          <w:szCs w:val="24"/>
          <w:vertAlign w:val="superscript"/>
          <w:lang w:val="en-US" w:eastAsia="ru-RU"/>
        </w:rPr>
      </w:pP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r w:rsidRPr="00526A50">
        <w:rPr>
          <w:rFonts w:ascii="Times New Roman" w:hAnsi="Times New Roman" w:cs="Times New Roman"/>
          <w:color w:val="000000"/>
          <w:sz w:val="24"/>
          <w:szCs w:val="24"/>
          <w:lang w:val="en-US" w:eastAsia="ru-RU"/>
        </w:rPr>
        <w:tab/>
      </w:r>
      <w:proofErr w:type="gramStart"/>
      <w:r w:rsidRPr="00526A50">
        <w:rPr>
          <w:rFonts w:ascii="Times New Roman" w:hAnsi="Times New Roman" w:cs="Times New Roman"/>
          <w:i/>
          <w:color w:val="000000"/>
          <w:sz w:val="24"/>
          <w:szCs w:val="24"/>
          <w:vertAlign w:val="superscript"/>
          <w:lang w:val="en-US" w:eastAsia="ru-RU"/>
        </w:rPr>
        <w:t>signature</w:t>
      </w:r>
      <w:proofErr w:type="gramEnd"/>
      <w:r w:rsidRPr="00526A50">
        <w:rPr>
          <w:rFonts w:ascii="Times New Roman" w:hAnsi="Times New Roman" w:cs="Times New Roman"/>
          <w:i/>
          <w:color w:val="000000"/>
          <w:sz w:val="24"/>
          <w:szCs w:val="24"/>
          <w:vertAlign w:val="superscript"/>
          <w:lang w:val="en-US" w:eastAsia="ru-RU"/>
        </w:rPr>
        <w:t xml:space="preserve"> </w:t>
      </w:r>
    </w:p>
    <w:p w:rsidR="00DD677B" w:rsidRPr="00526A50" w:rsidRDefault="00DD677B" w:rsidP="00DD677B">
      <w:pPr>
        <w:pStyle w:val="a7"/>
        <w:spacing w:after="0" w:line="240" w:lineRule="auto"/>
        <w:ind w:left="0"/>
        <w:jc w:val="center"/>
        <w:rPr>
          <w:rFonts w:ascii="Times New Roman" w:hAnsi="Times New Roman" w:cs="Times New Roman"/>
          <w:i/>
          <w:color w:val="000000"/>
          <w:sz w:val="24"/>
          <w:szCs w:val="24"/>
          <w:vertAlign w:val="superscript"/>
          <w:lang w:val="en-US" w:eastAsia="ru-RU"/>
        </w:rPr>
      </w:pPr>
    </w:p>
    <w:p w:rsidR="0071669E" w:rsidRPr="00526A50" w:rsidRDefault="0071669E" w:rsidP="00DD677B">
      <w:pPr>
        <w:pStyle w:val="a7"/>
        <w:spacing w:after="0" w:line="240" w:lineRule="auto"/>
        <w:ind w:left="0"/>
        <w:jc w:val="center"/>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0"/>
        <w:jc w:val="center"/>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0"/>
        <w:jc w:val="center"/>
        <w:rPr>
          <w:rFonts w:ascii="Times New Roman" w:hAnsi="Times New Roman" w:cs="Times New Roman"/>
          <w:color w:val="000000"/>
          <w:sz w:val="24"/>
          <w:szCs w:val="24"/>
          <w:lang w:val="en-US" w:eastAsia="ru-RU"/>
        </w:rPr>
      </w:pPr>
    </w:p>
    <w:p w:rsidR="0071669E" w:rsidRPr="00526A50" w:rsidRDefault="0071669E" w:rsidP="00DD677B">
      <w:pPr>
        <w:pStyle w:val="a7"/>
        <w:spacing w:after="0" w:line="240" w:lineRule="auto"/>
        <w:ind w:left="0"/>
        <w:jc w:val="center"/>
        <w:rPr>
          <w:rFonts w:ascii="Times New Roman" w:hAnsi="Times New Roman" w:cs="Times New Roman"/>
          <w:color w:val="000000"/>
          <w:sz w:val="24"/>
          <w:szCs w:val="24"/>
          <w:lang w:val="en-US" w:eastAsia="ru-RU"/>
        </w:rPr>
      </w:pP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Tomsk </w:t>
      </w:r>
    </w:p>
    <w:p w:rsidR="00DD677B" w:rsidRPr="00526A50" w:rsidRDefault="00DD677B" w:rsidP="00DD677B">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2017</w:t>
      </w:r>
    </w:p>
    <w:p w:rsidR="00812191" w:rsidRPr="00526A50" w:rsidRDefault="00812191" w:rsidP="00812191">
      <w:pPr>
        <w:spacing w:after="0" w:line="360" w:lineRule="auto"/>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lastRenderedPageBreak/>
        <w:t xml:space="preserve">APPENDIX </w:t>
      </w:r>
      <w:r w:rsidR="00153BC7" w:rsidRPr="00526A50">
        <w:rPr>
          <w:rFonts w:ascii="Times New Roman" w:hAnsi="Times New Roman" w:cs="Times New Roman"/>
          <w:color w:val="000000"/>
          <w:sz w:val="24"/>
          <w:szCs w:val="24"/>
          <w:lang w:val="en-US" w:eastAsia="ru-RU"/>
        </w:rPr>
        <w:t>B</w:t>
      </w:r>
      <w:r w:rsidRPr="00526A50">
        <w:rPr>
          <w:rFonts w:ascii="Times New Roman" w:hAnsi="Times New Roman" w:cs="Times New Roman"/>
          <w:color w:val="000000"/>
          <w:sz w:val="24"/>
          <w:szCs w:val="24"/>
          <w:lang w:val="en-US" w:eastAsia="ru-RU"/>
        </w:rPr>
        <w:t xml:space="preserve"> </w:t>
      </w:r>
    </w:p>
    <w:p w:rsidR="00812191" w:rsidRPr="00526A50" w:rsidRDefault="0071669E" w:rsidP="0071669E">
      <w:pPr>
        <w:spacing w:after="0" w:line="360" w:lineRule="auto"/>
        <w:jc w:val="center"/>
        <w:rPr>
          <w:rFonts w:ascii="Times New Roman" w:hAnsi="Times New Roman" w:cs="Times New Roman"/>
          <w:b/>
          <w:color w:val="000000"/>
          <w:sz w:val="24"/>
          <w:szCs w:val="24"/>
          <w:lang w:val="en-US" w:eastAsia="ru-RU"/>
        </w:rPr>
      </w:pPr>
      <w:r w:rsidRPr="00526A50">
        <w:rPr>
          <w:rFonts w:ascii="Times New Roman" w:hAnsi="Times New Roman" w:cs="Times New Roman"/>
          <w:b/>
          <w:sz w:val="24"/>
          <w:szCs w:val="24"/>
          <w:lang w:val="en-US" w:eastAsia="ru-RU"/>
        </w:rPr>
        <w:t>Assignment</w:t>
      </w:r>
      <w:r w:rsidR="00812191" w:rsidRPr="00526A50">
        <w:rPr>
          <w:rFonts w:ascii="Times New Roman" w:hAnsi="Times New Roman" w:cs="Times New Roman"/>
          <w:b/>
          <w:sz w:val="24"/>
          <w:szCs w:val="24"/>
          <w:lang w:val="en-US" w:eastAsia="ru-RU"/>
        </w:rPr>
        <w:t xml:space="preserve"> for </w:t>
      </w:r>
      <w:r w:rsidRPr="00526A50">
        <w:rPr>
          <w:rFonts w:ascii="Times New Roman" w:hAnsi="Times New Roman" w:cs="Times New Roman"/>
          <w:b/>
          <w:sz w:val="24"/>
          <w:szCs w:val="24"/>
          <w:lang w:val="en-US" w:eastAsia="ru-RU"/>
        </w:rPr>
        <w:t>the</w:t>
      </w:r>
      <w:r w:rsidR="00812191" w:rsidRPr="00526A50">
        <w:rPr>
          <w:rFonts w:ascii="Times New Roman" w:hAnsi="Times New Roman" w:cs="Times New Roman"/>
          <w:b/>
          <w:sz w:val="24"/>
          <w:szCs w:val="24"/>
          <w:lang w:val="en-US" w:eastAsia="ru-RU"/>
        </w:rPr>
        <w:t xml:space="preserve"> Master’s Thesis</w:t>
      </w:r>
    </w:p>
    <w:p w:rsidR="0071669E" w:rsidRPr="00526A50" w:rsidRDefault="0071669E" w:rsidP="00812191">
      <w:pPr>
        <w:spacing w:after="0" w:line="360" w:lineRule="auto"/>
        <w:jc w:val="center"/>
        <w:rPr>
          <w:rFonts w:ascii="Times New Roman" w:hAnsi="Times New Roman" w:cs="Times New Roman"/>
          <w:b/>
          <w:color w:val="000000"/>
          <w:sz w:val="24"/>
          <w:szCs w:val="24"/>
          <w:lang w:val="en-US" w:eastAsia="ru-RU"/>
        </w:rPr>
      </w:pPr>
    </w:p>
    <w:p w:rsidR="00812191" w:rsidRPr="00526A50" w:rsidRDefault="00812191" w:rsidP="00812191">
      <w:pPr>
        <w:spacing w:after="0" w:line="240" w:lineRule="auto"/>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NATIONAL RESEARCH</w:t>
      </w:r>
    </w:p>
    <w:p w:rsidR="00812191" w:rsidRPr="00526A50" w:rsidRDefault="00812191" w:rsidP="00812191">
      <w:pPr>
        <w:spacing w:after="0" w:line="240" w:lineRule="auto"/>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TOMSK STATE UNIVERSITY (NR TSU)</w:t>
      </w:r>
    </w:p>
    <w:p w:rsidR="00812191" w:rsidRPr="00526A50" w:rsidRDefault="00812191" w:rsidP="00812191">
      <w:pPr>
        <w:spacing w:after="0" w:line="240" w:lineRule="auto"/>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Faculty of Physic</w:t>
      </w:r>
      <w:r w:rsidR="0071669E" w:rsidRPr="00526A50">
        <w:rPr>
          <w:rFonts w:ascii="Times New Roman" w:hAnsi="Times New Roman" w:cs="Times New Roman"/>
          <w:color w:val="000000"/>
          <w:sz w:val="24"/>
          <w:szCs w:val="24"/>
          <w:lang w:val="en-US" w:eastAsia="ru-RU"/>
        </w:rPr>
        <w:t>s</w:t>
      </w:r>
    </w:p>
    <w:p w:rsidR="00812191" w:rsidRPr="00526A50" w:rsidRDefault="00812191" w:rsidP="00812191">
      <w:pPr>
        <w:spacing w:after="0" w:line="240" w:lineRule="auto"/>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t xml:space="preserve">Department of General and Experimental Physics </w:t>
      </w:r>
    </w:p>
    <w:p w:rsidR="00812191" w:rsidRPr="00526A50" w:rsidRDefault="00812191" w:rsidP="00812191">
      <w:pPr>
        <w:spacing w:after="0" w:line="240" w:lineRule="auto"/>
        <w:jc w:val="center"/>
        <w:rPr>
          <w:rFonts w:ascii="Times New Roman" w:hAnsi="Times New Roman" w:cs="Times New Roman"/>
          <w:color w:val="000000"/>
          <w:sz w:val="24"/>
          <w:szCs w:val="24"/>
          <w:lang w:val="en-US" w:eastAsia="ru-RU"/>
        </w:rPr>
      </w:pPr>
    </w:p>
    <w:p w:rsidR="00812191" w:rsidRPr="00526A50" w:rsidRDefault="0071669E" w:rsidP="00812191">
      <w:pPr>
        <w:spacing w:after="0" w:line="240" w:lineRule="auto"/>
        <w:jc w:val="center"/>
        <w:rPr>
          <w:rFonts w:ascii="Times New Roman" w:hAnsi="Times New Roman" w:cs="Times New Roman"/>
          <w:b/>
          <w:color w:val="000000"/>
          <w:sz w:val="24"/>
          <w:szCs w:val="24"/>
          <w:lang w:val="en-US" w:eastAsia="ru-RU"/>
        </w:rPr>
      </w:pPr>
      <w:r w:rsidRPr="00526A50">
        <w:rPr>
          <w:rFonts w:ascii="Times New Roman" w:hAnsi="Times New Roman" w:cs="Times New Roman"/>
          <w:b/>
          <w:color w:val="000000"/>
          <w:sz w:val="24"/>
          <w:szCs w:val="24"/>
          <w:lang w:val="en-US" w:eastAsia="ru-RU"/>
        </w:rPr>
        <w:t>ASSIGNMENT</w:t>
      </w:r>
    </w:p>
    <w:p w:rsidR="00812191" w:rsidRPr="00526A50" w:rsidRDefault="00812191" w:rsidP="00812191">
      <w:pPr>
        <w:spacing w:after="0" w:line="240" w:lineRule="auto"/>
        <w:jc w:val="center"/>
        <w:rPr>
          <w:rFonts w:ascii="Times New Roman" w:hAnsi="Times New Roman" w:cs="Times New Roman"/>
          <w:b/>
          <w:color w:val="000000"/>
          <w:sz w:val="24"/>
          <w:szCs w:val="24"/>
          <w:lang w:val="en-US" w:eastAsia="ru-RU"/>
        </w:rPr>
      </w:pPr>
      <w:proofErr w:type="gramStart"/>
      <w:r w:rsidRPr="00526A50">
        <w:rPr>
          <w:rFonts w:ascii="Times New Roman" w:hAnsi="Times New Roman" w:cs="Times New Roman"/>
          <w:b/>
          <w:color w:val="000000"/>
          <w:sz w:val="24"/>
          <w:szCs w:val="24"/>
          <w:lang w:val="en-US" w:eastAsia="ru-RU"/>
        </w:rPr>
        <w:t>for</w:t>
      </w:r>
      <w:proofErr w:type="gramEnd"/>
      <w:r w:rsidRPr="00526A50">
        <w:rPr>
          <w:rFonts w:ascii="Times New Roman" w:hAnsi="Times New Roman" w:cs="Times New Roman"/>
          <w:b/>
          <w:color w:val="000000"/>
          <w:sz w:val="24"/>
          <w:szCs w:val="24"/>
          <w:lang w:val="en-US" w:eastAsia="ru-RU"/>
        </w:rPr>
        <w:t xml:space="preserve"> preparing </w:t>
      </w:r>
      <w:r w:rsidR="0071669E" w:rsidRPr="00526A50">
        <w:rPr>
          <w:rFonts w:ascii="Times New Roman" w:hAnsi="Times New Roman" w:cs="Times New Roman"/>
          <w:b/>
          <w:color w:val="000000"/>
          <w:sz w:val="24"/>
          <w:szCs w:val="24"/>
          <w:lang w:val="en-US" w:eastAsia="ru-RU"/>
        </w:rPr>
        <w:t>the</w:t>
      </w:r>
      <w:r w:rsidR="000B55FA" w:rsidRPr="00526A50">
        <w:rPr>
          <w:rFonts w:ascii="Times New Roman" w:hAnsi="Times New Roman" w:cs="Times New Roman"/>
          <w:b/>
          <w:color w:val="000000"/>
          <w:sz w:val="24"/>
          <w:szCs w:val="24"/>
          <w:lang w:val="en-US" w:eastAsia="ru-RU"/>
        </w:rPr>
        <w:t xml:space="preserve"> </w:t>
      </w:r>
      <w:r w:rsidRPr="00526A50">
        <w:rPr>
          <w:rFonts w:ascii="Times New Roman" w:hAnsi="Times New Roman" w:cs="Times New Roman"/>
          <w:b/>
          <w:color w:val="000000"/>
          <w:sz w:val="24"/>
          <w:szCs w:val="24"/>
          <w:lang w:val="en-US" w:eastAsia="ru-RU"/>
        </w:rPr>
        <w:t xml:space="preserve">Master’s Thesis </w:t>
      </w:r>
    </w:p>
    <w:p w:rsidR="00812191" w:rsidRPr="00526A50" w:rsidRDefault="000B55FA" w:rsidP="000B55FA">
      <w:p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color w:val="000000"/>
          <w:sz w:val="24"/>
          <w:szCs w:val="24"/>
          <w:lang w:val="en-US" w:eastAsia="ru-RU"/>
        </w:rPr>
        <w:t xml:space="preserve">Master’s Student </w:t>
      </w:r>
      <w:r w:rsidRPr="00526A50">
        <w:rPr>
          <w:rFonts w:ascii="Times New Roman" w:hAnsi="Times New Roman" w:cs="Times New Roman"/>
          <w:sz w:val="24"/>
          <w:szCs w:val="24"/>
          <w:lang w:val="en-US" w:eastAsia="ru-RU"/>
        </w:rPr>
        <w:t>_______________________________________________________________</w:t>
      </w:r>
    </w:p>
    <w:p w:rsidR="000B55FA" w:rsidRPr="00526A50" w:rsidRDefault="000B55FA" w:rsidP="000B55FA">
      <w:pPr>
        <w:spacing w:after="0" w:line="240" w:lineRule="auto"/>
        <w:jc w:val="both"/>
        <w:rPr>
          <w:rFonts w:ascii="Times New Roman" w:hAnsi="Times New Roman" w:cs="Times New Roman"/>
          <w:color w:val="000000"/>
          <w:sz w:val="24"/>
          <w:szCs w:val="24"/>
          <w:vertAlign w:val="superscript"/>
          <w:lang w:val="en-US" w:eastAsia="ru-RU"/>
        </w:rPr>
      </w:pP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proofErr w:type="gramStart"/>
      <w:r w:rsidRPr="00526A50">
        <w:rPr>
          <w:rFonts w:ascii="Times New Roman" w:hAnsi="Times New Roman" w:cs="Times New Roman"/>
          <w:sz w:val="24"/>
          <w:szCs w:val="24"/>
          <w:vertAlign w:val="superscript"/>
          <w:lang w:val="en-US" w:eastAsia="ru-RU"/>
        </w:rPr>
        <w:t>surname</w:t>
      </w:r>
      <w:proofErr w:type="gramEnd"/>
      <w:r w:rsidRPr="00526A50">
        <w:rPr>
          <w:rFonts w:ascii="Times New Roman" w:hAnsi="Times New Roman" w:cs="Times New Roman"/>
          <w:sz w:val="24"/>
          <w:szCs w:val="24"/>
          <w:vertAlign w:val="superscript"/>
          <w:lang w:val="en-US" w:eastAsia="ru-RU"/>
        </w:rPr>
        <w:t xml:space="preserve">, </w:t>
      </w:r>
      <w:r w:rsidRPr="00526A50">
        <w:rPr>
          <w:rFonts w:ascii="Times New Roman" w:hAnsi="Times New Roman" w:cs="Times New Roman"/>
          <w:color w:val="000000"/>
          <w:sz w:val="24"/>
          <w:szCs w:val="24"/>
          <w:vertAlign w:val="superscript"/>
          <w:lang w:val="en-US" w:eastAsia="ru-RU"/>
        </w:rPr>
        <w:t xml:space="preserve">name, patronymic, </w:t>
      </w:r>
      <w:proofErr w:type="spellStart"/>
      <w:r w:rsidRPr="00526A50">
        <w:rPr>
          <w:rFonts w:ascii="Times New Roman" w:hAnsi="Times New Roman" w:cs="Times New Roman"/>
          <w:color w:val="000000"/>
          <w:sz w:val="24"/>
          <w:szCs w:val="24"/>
          <w:vertAlign w:val="superscript"/>
          <w:lang w:val="en-US" w:eastAsia="ru-RU"/>
        </w:rPr>
        <w:t>programme</w:t>
      </w:r>
      <w:proofErr w:type="spellEnd"/>
      <w:r w:rsidRPr="00526A50">
        <w:rPr>
          <w:rFonts w:ascii="Times New Roman" w:hAnsi="Times New Roman" w:cs="Times New Roman"/>
          <w:color w:val="000000"/>
          <w:sz w:val="24"/>
          <w:szCs w:val="24"/>
          <w:vertAlign w:val="superscript"/>
          <w:lang w:val="en-US" w:eastAsia="ru-RU"/>
        </w:rPr>
        <w:t xml:space="preserve"> </w:t>
      </w:r>
    </w:p>
    <w:p w:rsidR="000B55FA" w:rsidRPr="00526A50" w:rsidRDefault="000B55FA" w:rsidP="000B55FA">
      <w:pPr>
        <w:spacing w:after="0" w:line="240" w:lineRule="auto"/>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_____________________________________________________________________________</w:t>
      </w:r>
    </w:p>
    <w:p w:rsidR="000B55FA" w:rsidRPr="00526A50" w:rsidRDefault="000B55FA" w:rsidP="000B55FA">
      <w:pPr>
        <w:spacing w:after="0" w:line="240" w:lineRule="auto"/>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_____________________________________________________________________________</w:t>
      </w:r>
    </w:p>
    <w:p w:rsidR="000B55FA" w:rsidRPr="00526A50" w:rsidRDefault="000B55FA" w:rsidP="000B55FA">
      <w:pPr>
        <w:spacing w:after="0" w:line="240" w:lineRule="auto"/>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Topic of the Master’s Thesis ______________________________________________________</w:t>
      </w:r>
    </w:p>
    <w:p w:rsidR="000B55FA" w:rsidRPr="00526A50" w:rsidRDefault="000B55FA" w:rsidP="000B55FA">
      <w:pPr>
        <w:spacing w:after="0" w:line="240" w:lineRule="auto"/>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_____________________________________________________________________________Approved </w:t>
      </w:r>
      <w:r w:rsidRPr="00526A50">
        <w:rPr>
          <w:rFonts w:ascii="Times New Roman" w:hAnsi="Times New Roman" w:cs="Times New Roman"/>
          <w:sz w:val="24"/>
          <w:szCs w:val="24"/>
          <w:lang w:eastAsia="ru-RU"/>
        </w:rPr>
        <w:t>____________________________________________________________________</w:t>
      </w:r>
      <w:r w:rsidRPr="00526A50">
        <w:rPr>
          <w:rFonts w:ascii="Times New Roman" w:hAnsi="Times New Roman" w:cs="Times New Roman"/>
          <w:sz w:val="24"/>
          <w:szCs w:val="24"/>
          <w:lang w:val="en-US" w:eastAsia="ru-RU"/>
        </w:rPr>
        <w:t>_</w:t>
      </w:r>
    </w:p>
    <w:p w:rsidR="000B55FA" w:rsidRPr="00526A50" w:rsidRDefault="000B55FA" w:rsidP="000B55FA">
      <w:pPr>
        <w:spacing w:after="0" w:line="240" w:lineRule="auto"/>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Research Supervisor </w:t>
      </w:r>
      <w:r w:rsidRPr="00526A50">
        <w:rPr>
          <w:rFonts w:ascii="Times New Roman" w:hAnsi="Times New Roman" w:cs="Times New Roman"/>
          <w:sz w:val="24"/>
          <w:szCs w:val="24"/>
          <w:lang w:eastAsia="ru-RU"/>
        </w:rPr>
        <w:t>____________________________________________________________</w:t>
      </w:r>
    </w:p>
    <w:p w:rsidR="000B55FA" w:rsidRPr="00526A50" w:rsidRDefault="000B55FA" w:rsidP="000B55FA">
      <w:pPr>
        <w:spacing w:after="0" w:line="240" w:lineRule="auto"/>
        <w:rPr>
          <w:rFonts w:ascii="Times New Roman" w:hAnsi="Times New Roman" w:cs="Times New Roman"/>
          <w:sz w:val="24"/>
          <w:szCs w:val="24"/>
          <w:vertAlign w:val="superscript"/>
          <w:lang w:val="en-US" w:eastAsia="ru-RU"/>
        </w:rPr>
      </w:pPr>
      <w:r w:rsidRPr="00526A50">
        <w:rPr>
          <w:rFonts w:ascii="Times New Roman" w:hAnsi="Times New Roman" w:cs="Times New Roman"/>
          <w:sz w:val="24"/>
          <w:szCs w:val="24"/>
          <w:vertAlign w:val="superscript"/>
          <w:lang w:val="en-US" w:eastAsia="ru-RU"/>
        </w:rPr>
        <w:tab/>
      </w:r>
      <w:r w:rsidRPr="00526A50">
        <w:rPr>
          <w:rFonts w:ascii="Times New Roman" w:hAnsi="Times New Roman" w:cs="Times New Roman"/>
          <w:sz w:val="24"/>
          <w:szCs w:val="24"/>
          <w:vertAlign w:val="superscript"/>
          <w:lang w:val="en-US" w:eastAsia="ru-RU"/>
        </w:rPr>
        <w:tab/>
      </w:r>
      <w:r w:rsidRPr="00526A50">
        <w:rPr>
          <w:rFonts w:ascii="Times New Roman" w:hAnsi="Times New Roman" w:cs="Times New Roman"/>
          <w:sz w:val="24"/>
          <w:szCs w:val="24"/>
          <w:vertAlign w:val="superscript"/>
          <w:lang w:val="en-US" w:eastAsia="ru-RU"/>
        </w:rPr>
        <w:tab/>
      </w:r>
      <w:r w:rsidRPr="00526A50">
        <w:rPr>
          <w:rFonts w:ascii="Times New Roman" w:hAnsi="Times New Roman" w:cs="Times New Roman"/>
          <w:sz w:val="24"/>
          <w:szCs w:val="24"/>
          <w:vertAlign w:val="superscript"/>
          <w:lang w:val="en-US" w:eastAsia="ru-RU"/>
        </w:rPr>
        <w:tab/>
      </w:r>
      <w:r w:rsidRPr="00526A50">
        <w:rPr>
          <w:rFonts w:ascii="Times New Roman" w:hAnsi="Times New Roman" w:cs="Times New Roman"/>
          <w:sz w:val="24"/>
          <w:szCs w:val="24"/>
          <w:vertAlign w:val="superscript"/>
          <w:lang w:val="en-US" w:eastAsia="ru-RU"/>
        </w:rPr>
        <w:tab/>
      </w:r>
      <w:proofErr w:type="gramStart"/>
      <w:r w:rsidRPr="00526A50">
        <w:rPr>
          <w:rFonts w:ascii="Times New Roman" w:hAnsi="Times New Roman" w:cs="Times New Roman"/>
          <w:sz w:val="24"/>
          <w:szCs w:val="24"/>
          <w:vertAlign w:val="superscript"/>
          <w:lang w:val="en-US" w:eastAsia="ru-RU"/>
        </w:rPr>
        <w:t>surname</w:t>
      </w:r>
      <w:proofErr w:type="gramEnd"/>
      <w:r w:rsidRPr="00526A50">
        <w:rPr>
          <w:rFonts w:ascii="Times New Roman" w:hAnsi="Times New Roman" w:cs="Times New Roman"/>
          <w:sz w:val="24"/>
          <w:szCs w:val="24"/>
          <w:vertAlign w:val="superscript"/>
          <w:lang w:val="en-US" w:eastAsia="ru-RU"/>
        </w:rPr>
        <w:t xml:space="preserve">, name, patronymic, academic degree, title </w:t>
      </w:r>
    </w:p>
    <w:p w:rsidR="000B55FA" w:rsidRPr="00526A50" w:rsidRDefault="000B55FA" w:rsidP="000B55FA">
      <w:pPr>
        <w:spacing w:after="0" w:line="240" w:lineRule="auto"/>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Terms of completion: </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Preliminary plan and schedule for writing the Master’s Thesis from _________________ to ____________________. </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Search and study of required legal documents, acts and special literature from _________________ to ____________________.</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Collection and analysis of practical material from _________________ to ____________________.</w:t>
      </w:r>
    </w:p>
    <w:p w:rsidR="000B55FA" w:rsidRPr="00526A50" w:rsidRDefault="000B55FA" w:rsidP="0071669E">
      <w:pPr>
        <w:spacing w:after="0" w:line="240" w:lineRule="auto"/>
        <w:ind w:firstLine="708"/>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__________________________________________</w:t>
      </w:r>
      <w:r w:rsidR="0071669E" w:rsidRPr="00526A50">
        <w:rPr>
          <w:rFonts w:ascii="Times New Roman" w:hAnsi="Times New Roman" w:cs="Times New Roman"/>
          <w:sz w:val="24"/>
          <w:szCs w:val="24"/>
          <w:lang w:val="en-US" w:eastAsia="ru-RU"/>
        </w:rPr>
        <w:t>____________________________</w:t>
      </w:r>
      <w:r w:rsidRPr="00526A50">
        <w:rPr>
          <w:rFonts w:ascii="Times New Roman" w:hAnsi="Times New Roman" w:cs="Times New Roman"/>
          <w:sz w:val="24"/>
          <w:szCs w:val="24"/>
          <w:lang w:val="en-US" w:eastAsia="ru-RU"/>
        </w:rPr>
        <w:t>__</w:t>
      </w:r>
    </w:p>
    <w:p w:rsidR="000B55FA" w:rsidRPr="00526A50" w:rsidRDefault="000B55FA" w:rsidP="000B55FA">
      <w:pPr>
        <w:spacing w:after="0" w:line="240" w:lineRule="auto"/>
        <w:jc w:val="center"/>
        <w:rPr>
          <w:rFonts w:ascii="Times New Roman" w:hAnsi="Times New Roman" w:cs="Times New Roman"/>
          <w:sz w:val="24"/>
          <w:szCs w:val="24"/>
          <w:vertAlign w:val="superscript"/>
          <w:lang w:val="en-US" w:eastAsia="ru-RU"/>
        </w:rPr>
      </w:pPr>
      <w:proofErr w:type="gramStart"/>
      <w:r w:rsidRPr="00526A50">
        <w:rPr>
          <w:rFonts w:ascii="Times New Roman" w:hAnsi="Times New Roman" w:cs="Times New Roman"/>
          <w:sz w:val="24"/>
          <w:szCs w:val="24"/>
          <w:vertAlign w:val="superscript"/>
          <w:lang w:val="en-US" w:eastAsia="ru-RU"/>
        </w:rPr>
        <w:t>what</w:t>
      </w:r>
      <w:proofErr w:type="gramEnd"/>
      <w:r w:rsidRPr="00526A50">
        <w:rPr>
          <w:rFonts w:ascii="Times New Roman" w:hAnsi="Times New Roman" w:cs="Times New Roman"/>
          <w:sz w:val="24"/>
          <w:szCs w:val="24"/>
          <w:vertAlign w:val="superscript"/>
          <w:lang w:val="en-US" w:eastAsia="ru-RU"/>
        </w:rPr>
        <w:t xml:space="preserve"> kind of practice is supposed to be studied </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Final plan of the Master’s Thesis from _________________ to ____________________.</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 xml:space="preserve">Writing and formatting the Master’s Thesis from _________________ to ____________________. </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Preparing and publishing an abstract of the Master’s Thesis from _________________ to ____________________.</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Public presentation of the main ideas of the Master’s Thesis/ participation in a planned research and scientific conference from _________________ to ____________________.</w:t>
      </w:r>
    </w:p>
    <w:p w:rsidR="000B55FA" w:rsidRPr="00526A50" w:rsidRDefault="000B55FA" w:rsidP="000B55FA">
      <w:pPr>
        <w:pStyle w:val="a7"/>
        <w:numPr>
          <w:ilvl w:val="0"/>
          <w:numId w:val="13"/>
        </w:numPr>
        <w:spacing w:after="0" w:line="240" w:lineRule="auto"/>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eastAsia="ru-RU"/>
        </w:rPr>
        <w:t>Preparing a synopsis of the Master’s Thesis from _________________ to ____________________.</w:t>
      </w:r>
    </w:p>
    <w:p w:rsidR="000B55FA" w:rsidRPr="00526A50" w:rsidRDefault="000B55FA" w:rsidP="000B55FA">
      <w:pPr>
        <w:spacing w:after="0" w:line="240" w:lineRule="auto"/>
        <w:jc w:val="both"/>
        <w:rPr>
          <w:rFonts w:ascii="Times New Roman" w:hAnsi="Times New Roman" w:cs="Times New Roman"/>
          <w:sz w:val="24"/>
          <w:szCs w:val="24"/>
          <w:lang w:val="en-US" w:eastAsia="ru-RU"/>
        </w:rPr>
      </w:pPr>
    </w:p>
    <w:p w:rsidR="000B55FA" w:rsidRPr="00526A50" w:rsidRDefault="001E4961" w:rsidP="001E4961">
      <w:pPr>
        <w:spacing w:after="0" w:line="240" w:lineRule="auto"/>
        <w:ind w:firstLine="708"/>
        <w:jc w:val="both"/>
        <w:rPr>
          <w:rFonts w:ascii="Times New Roman" w:hAnsi="Times New Roman" w:cs="Times New Roman"/>
          <w:sz w:val="24"/>
          <w:szCs w:val="24"/>
          <w:lang w:val="en-US" w:eastAsia="ru-RU"/>
        </w:rPr>
      </w:pPr>
      <w:r w:rsidRPr="00526A50">
        <w:rPr>
          <w:rFonts w:ascii="Times New Roman" w:hAnsi="Times New Roman" w:cs="Times New Roman"/>
          <w:sz w:val="24"/>
          <w:szCs w:val="24"/>
          <w:lang w:val="en-US"/>
        </w:rPr>
        <w:t xml:space="preserve">I declare that I have </w:t>
      </w:r>
      <w:proofErr w:type="spellStart"/>
      <w:r w:rsidRPr="00526A50">
        <w:rPr>
          <w:rFonts w:ascii="Times New Roman" w:hAnsi="Times New Roman" w:cs="Times New Roman"/>
          <w:sz w:val="24"/>
          <w:szCs w:val="24"/>
          <w:lang w:val="en-US"/>
        </w:rPr>
        <w:t>familiar</w:t>
      </w:r>
      <w:r w:rsidR="00144808" w:rsidRPr="00526A50">
        <w:rPr>
          <w:rFonts w:ascii="Times New Roman" w:hAnsi="Times New Roman" w:cs="Times New Roman"/>
          <w:sz w:val="24"/>
          <w:szCs w:val="24"/>
          <w:lang w:val="en-US"/>
        </w:rPr>
        <w:t>ise</w:t>
      </w:r>
      <w:r w:rsidRPr="00526A50">
        <w:rPr>
          <w:rFonts w:ascii="Times New Roman" w:hAnsi="Times New Roman" w:cs="Times New Roman"/>
          <w:sz w:val="24"/>
          <w:szCs w:val="24"/>
          <w:lang w:val="en-US"/>
        </w:rPr>
        <w:t>d</w:t>
      </w:r>
      <w:proofErr w:type="spellEnd"/>
      <w:r w:rsidRPr="00526A50">
        <w:rPr>
          <w:rFonts w:ascii="Times New Roman" w:hAnsi="Times New Roman" w:cs="Times New Roman"/>
          <w:sz w:val="24"/>
          <w:szCs w:val="24"/>
          <w:lang w:val="en-US"/>
        </w:rPr>
        <w:t xml:space="preserve"> myself with the </w:t>
      </w:r>
      <w:r w:rsidR="0071669E" w:rsidRPr="00526A50">
        <w:rPr>
          <w:rFonts w:ascii="Times New Roman" w:hAnsi="Times New Roman" w:cs="Times New Roman"/>
          <w:sz w:val="24"/>
          <w:szCs w:val="24"/>
          <w:lang w:val="en-US"/>
        </w:rPr>
        <w:t>G</w:t>
      </w:r>
      <w:r w:rsidRPr="00526A50">
        <w:rPr>
          <w:rFonts w:ascii="Times New Roman" w:hAnsi="Times New Roman" w:cs="Times New Roman"/>
          <w:sz w:val="24"/>
          <w:szCs w:val="24"/>
          <w:lang w:val="en-US"/>
        </w:rPr>
        <w:t xml:space="preserve">uidelines for </w:t>
      </w:r>
      <w:r w:rsidR="0071669E" w:rsidRPr="00526A50">
        <w:rPr>
          <w:rFonts w:ascii="Times New Roman" w:hAnsi="Times New Roman" w:cs="Times New Roman"/>
          <w:sz w:val="24"/>
          <w:szCs w:val="24"/>
          <w:lang w:val="en-US"/>
        </w:rPr>
        <w:t>P</w:t>
      </w:r>
      <w:r w:rsidRPr="00526A50">
        <w:rPr>
          <w:rFonts w:ascii="Times New Roman" w:hAnsi="Times New Roman" w:cs="Times New Roman"/>
          <w:sz w:val="24"/>
          <w:szCs w:val="24"/>
          <w:lang w:val="en-US"/>
        </w:rPr>
        <w:t xml:space="preserve">reparing a FQP.  I further accept the </w:t>
      </w:r>
      <w:proofErr w:type="gramStart"/>
      <w:r w:rsidR="0071669E" w:rsidRPr="00526A50">
        <w:rPr>
          <w:rFonts w:ascii="Times New Roman" w:hAnsi="Times New Roman" w:cs="Times New Roman"/>
          <w:sz w:val="24"/>
          <w:szCs w:val="24"/>
          <w:lang w:val="en-US"/>
        </w:rPr>
        <w:t xml:space="preserve">assignment </w:t>
      </w:r>
      <w:r w:rsidRPr="00526A50">
        <w:rPr>
          <w:rFonts w:ascii="Times New Roman" w:hAnsi="Times New Roman" w:cs="Times New Roman"/>
          <w:sz w:val="24"/>
          <w:szCs w:val="24"/>
          <w:lang w:val="en-US"/>
        </w:rPr>
        <w:t xml:space="preserve"> for</w:t>
      </w:r>
      <w:proofErr w:type="gramEnd"/>
      <w:r w:rsidRPr="00526A50">
        <w:rPr>
          <w:rFonts w:ascii="Times New Roman" w:hAnsi="Times New Roman" w:cs="Times New Roman"/>
          <w:sz w:val="24"/>
          <w:szCs w:val="24"/>
          <w:lang w:val="en-US"/>
        </w:rPr>
        <w:t xml:space="preserve"> execution </w:t>
      </w:r>
      <w:r w:rsidRPr="00526A50">
        <w:rPr>
          <w:rFonts w:ascii="Times New Roman" w:hAnsi="Times New Roman" w:cs="Times New Roman"/>
          <w:sz w:val="24"/>
          <w:szCs w:val="24"/>
          <w:lang w:val="en-US" w:eastAsia="ru-RU"/>
        </w:rPr>
        <w:t>___________________________</w:t>
      </w:r>
      <w:r w:rsidR="0071669E" w:rsidRPr="00526A50">
        <w:rPr>
          <w:rFonts w:ascii="Times New Roman" w:hAnsi="Times New Roman" w:cs="Times New Roman"/>
          <w:sz w:val="24"/>
          <w:szCs w:val="24"/>
          <w:lang w:val="en-US" w:eastAsia="ru-RU"/>
        </w:rPr>
        <w:t>______________</w:t>
      </w:r>
      <w:r w:rsidRPr="00526A50">
        <w:rPr>
          <w:rFonts w:ascii="Times New Roman" w:hAnsi="Times New Roman" w:cs="Times New Roman"/>
          <w:sz w:val="24"/>
          <w:szCs w:val="24"/>
          <w:lang w:val="en-US" w:eastAsia="ru-RU"/>
        </w:rPr>
        <w:t>_</w:t>
      </w:r>
    </w:p>
    <w:p w:rsidR="001E4961" w:rsidRPr="00526A50" w:rsidRDefault="001E4961" w:rsidP="001E4961">
      <w:pPr>
        <w:spacing w:after="0" w:line="240" w:lineRule="auto"/>
        <w:ind w:firstLine="708"/>
        <w:jc w:val="both"/>
        <w:rPr>
          <w:rFonts w:ascii="Times New Roman" w:hAnsi="Times New Roman" w:cs="Times New Roman"/>
          <w:color w:val="000000"/>
          <w:sz w:val="24"/>
          <w:szCs w:val="24"/>
          <w:vertAlign w:val="superscript"/>
          <w:lang w:val="en-US" w:eastAsia="ru-RU"/>
        </w:rPr>
      </w:pP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r w:rsidRPr="00526A50">
        <w:rPr>
          <w:rFonts w:ascii="Times New Roman" w:hAnsi="Times New Roman" w:cs="Times New Roman"/>
          <w:sz w:val="24"/>
          <w:szCs w:val="24"/>
          <w:lang w:val="en-US" w:eastAsia="ru-RU"/>
        </w:rPr>
        <w:tab/>
      </w:r>
      <w:proofErr w:type="gramStart"/>
      <w:r w:rsidRPr="00526A50">
        <w:rPr>
          <w:rFonts w:ascii="Times New Roman" w:hAnsi="Times New Roman" w:cs="Times New Roman"/>
          <w:sz w:val="24"/>
          <w:szCs w:val="24"/>
          <w:vertAlign w:val="superscript"/>
          <w:lang w:val="en-US" w:eastAsia="ru-RU"/>
        </w:rPr>
        <w:t>date</w:t>
      </w:r>
      <w:proofErr w:type="gramEnd"/>
      <w:r w:rsidRPr="00526A50">
        <w:rPr>
          <w:rFonts w:ascii="Times New Roman" w:hAnsi="Times New Roman" w:cs="Times New Roman"/>
          <w:sz w:val="24"/>
          <w:szCs w:val="24"/>
          <w:vertAlign w:val="superscript"/>
          <w:lang w:val="en-US" w:eastAsia="ru-RU"/>
        </w:rPr>
        <w:t xml:space="preserve"> </w:t>
      </w:r>
      <w:r w:rsidRPr="00526A50">
        <w:rPr>
          <w:rFonts w:ascii="Times New Roman" w:hAnsi="Times New Roman" w:cs="Times New Roman"/>
          <w:color w:val="000000"/>
          <w:sz w:val="24"/>
          <w:szCs w:val="24"/>
          <w:vertAlign w:val="superscript"/>
          <w:lang w:val="en-US" w:eastAsia="ru-RU"/>
        </w:rPr>
        <w:t xml:space="preserve">and signature of the Master’s Student </w:t>
      </w:r>
    </w:p>
    <w:p w:rsidR="001E4961" w:rsidRPr="00526A50" w:rsidRDefault="001E4961" w:rsidP="001E4961">
      <w:pPr>
        <w:spacing w:after="0" w:line="240" w:lineRule="auto"/>
        <w:ind w:firstLine="708"/>
        <w:jc w:val="both"/>
        <w:rPr>
          <w:rFonts w:ascii="Times New Roman" w:hAnsi="Times New Roman" w:cs="Times New Roman"/>
          <w:color w:val="000000"/>
          <w:sz w:val="24"/>
          <w:szCs w:val="24"/>
          <w:vertAlign w:val="superscript"/>
          <w:lang w:val="en-US" w:eastAsia="ru-RU"/>
        </w:rPr>
      </w:pPr>
    </w:p>
    <w:p w:rsidR="001E4961" w:rsidRPr="00526A50" w:rsidRDefault="001E4961" w:rsidP="001E4961">
      <w:pPr>
        <w:spacing w:after="0" w:line="240" w:lineRule="auto"/>
        <w:ind w:firstLine="708"/>
        <w:jc w:val="both"/>
        <w:rPr>
          <w:rFonts w:ascii="Times New Roman" w:hAnsi="Times New Roman" w:cs="Times New Roman"/>
          <w:color w:val="000000"/>
          <w:sz w:val="24"/>
          <w:szCs w:val="24"/>
          <w:lang w:val="en-US" w:eastAsia="ru-RU"/>
        </w:rPr>
      </w:pPr>
    </w:p>
    <w:p w:rsidR="00812191" w:rsidRPr="00526A50" w:rsidRDefault="00812191" w:rsidP="00812191">
      <w:pPr>
        <w:spacing w:after="0" w:line="360" w:lineRule="auto"/>
        <w:jc w:val="center"/>
        <w:rPr>
          <w:rFonts w:ascii="Times New Roman" w:hAnsi="Times New Roman" w:cs="Times New Roman"/>
          <w:b/>
          <w:color w:val="000000"/>
          <w:sz w:val="24"/>
          <w:szCs w:val="24"/>
          <w:lang w:val="en-US" w:eastAsia="ru-RU"/>
        </w:rPr>
      </w:pPr>
    </w:p>
    <w:p w:rsidR="00BF4872" w:rsidRPr="00526A50" w:rsidRDefault="00BF4872" w:rsidP="00812191">
      <w:pPr>
        <w:spacing w:after="0" w:line="360" w:lineRule="auto"/>
        <w:jc w:val="center"/>
        <w:rPr>
          <w:rFonts w:ascii="Times New Roman" w:hAnsi="Times New Roman" w:cs="Times New Roman"/>
          <w:b/>
          <w:color w:val="000000"/>
          <w:sz w:val="24"/>
          <w:szCs w:val="24"/>
          <w:lang w:val="en-US" w:eastAsia="ru-RU"/>
        </w:rPr>
      </w:pPr>
    </w:p>
    <w:p w:rsidR="00812191" w:rsidRPr="00526A50" w:rsidRDefault="00812191" w:rsidP="00812191">
      <w:pPr>
        <w:spacing w:after="0" w:line="360" w:lineRule="auto"/>
        <w:jc w:val="center"/>
        <w:rPr>
          <w:rFonts w:ascii="Times New Roman" w:hAnsi="Times New Roman" w:cs="Times New Roman"/>
          <w:b/>
          <w:color w:val="000000"/>
          <w:sz w:val="28"/>
          <w:szCs w:val="28"/>
          <w:lang w:val="en-US" w:eastAsia="ru-RU"/>
        </w:rPr>
      </w:pPr>
    </w:p>
    <w:p w:rsidR="00812191" w:rsidRPr="00526A50" w:rsidRDefault="00812191" w:rsidP="00812191">
      <w:pPr>
        <w:spacing w:after="0" w:line="360" w:lineRule="auto"/>
        <w:jc w:val="both"/>
        <w:rPr>
          <w:rFonts w:ascii="Times New Roman" w:hAnsi="Times New Roman" w:cs="Times New Roman"/>
          <w:color w:val="000000"/>
          <w:sz w:val="28"/>
          <w:szCs w:val="28"/>
          <w:lang w:val="en-US" w:eastAsia="ru-RU"/>
        </w:rPr>
      </w:pPr>
    </w:p>
    <w:p w:rsidR="00153BC7" w:rsidRPr="00526A50" w:rsidRDefault="00153BC7" w:rsidP="00153BC7">
      <w:pPr>
        <w:pStyle w:val="a7"/>
        <w:spacing w:after="0" w:line="240" w:lineRule="auto"/>
        <w:ind w:left="0"/>
        <w:jc w:val="center"/>
        <w:rPr>
          <w:rFonts w:ascii="Times New Roman" w:hAnsi="Times New Roman" w:cs="Times New Roman"/>
          <w:color w:val="000000"/>
          <w:sz w:val="24"/>
          <w:szCs w:val="24"/>
          <w:lang w:val="en-US" w:eastAsia="ru-RU"/>
        </w:rPr>
      </w:pPr>
      <w:r w:rsidRPr="00526A50">
        <w:rPr>
          <w:rFonts w:ascii="Times New Roman" w:hAnsi="Times New Roman" w:cs="Times New Roman"/>
          <w:color w:val="000000"/>
          <w:sz w:val="24"/>
          <w:szCs w:val="24"/>
          <w:lang w:val="en-US" w:eastAsia="ru-RU"/>
        </w:rPr>
        <w:lastRenderedPageBreak/>
        <w:t>APPENDIX C</w:t>
      </w:r>
    </w:p>
    <w:p w:rsidR="00153BC7" w:rsidRPr="00526A50" w:rsidRDefault="00153BC7" w:rsidP="00153BC7">
      <w:pPr>
        <w:pStyle w:val="a7"/>
        <w:spacing w:after="0" w:line="240" w:lineRule="auto"/>
        <w:ind w:left="0"/>
        <w:jc w:val="center"/>
        <w:rPr>
          <w:rFonts w:ascii="Times New Roman" w:hAnsi="Times New Roman" w:cs="Times New Roman"/>
          <w:color w:val="000000"/>
          <w:sz w:val="24"/>
          <w:szCs w:val="24"/>
          <w:lang w:val="en-US" w:eastAsia="ru-RU"/>
        </w:rPr>
      </w:pPr>
    </w:p>
    <w:p w:rsidR="00153BC7" w:rsidRPr="00526A50" w:rsidRDefault="00153BC7" w:rsidP="00153BC7">
      <w:pPr>
        <w:pStyle w:val="a7"/>
        <w:spacing w:after="0" w:line="240" w:lineRule="auto"/>
        <w:ind w:left="0"/>
        <w:jc w:val="center"/>
        <w:rPr>
          <w:rFonts w:ascii="Times New Roman" w:hAnsi="Times New Roman" w:cs="Times New Roman"/>
          <w:b/>
          <w:color w:val="000000"/>
          <w:sz w:val="24"/>
          <w:szCs w:val="24"/>
          <w:lang w:val="en-US" w:eastAsia="ru-RU"/>
        </w:rPr>
      </w:pPr>
      <w:r w:rsidRPr="00526A50">
        <w:rPr>
          <w:rFonts w:ascii="Times New Roman" w:hAnsi="Times New Roman" w:cs="Times New Roman"/>
          <w:b/>
          <w:color w:val="000000"/>
          <w:sz w:val="24"/>
          <w:szCs w:val="24"/>
          <w:lang w:val="en-US" w:eastAsia="ru-RU"/>
        </w:rPr>
        <w:t xml:space="preserve">Table of Contents Template </w:t>
      </w:r>
    </w:p>
    <w:p w:rsidR="00153BC7" w:rsidRPr="00526A50" w:rsidRDefault="00153BC7" w:rsidP="00153BC7">
      <w:pPr>
        <w:pStyle w:val="a7"/>
        <w:spacing w:after="0" w:line="240" w:lineRule="auto"/>
        <w:ind w:left="0"/>
        <w:jc w:val="center"/>
        <w:rPr>
          <w:rFonts w:ascii="Times New Roman" w:hAnsi="Times New Roman" w:cs="Times New Roman"/>
          <w:b/>
          <w:color w:val="000000"/>
          <w:sz w:val="24"/>
          <w:szCs w:val="24"/>
          <w:lang w:val="en-US" w:eastAsia="ru-RU"/>
        </w:rPr>
      </w:pPr>
    </w:p>
    <w:p w:rsidR="00153BC7" w:rsidRPr="00526A50" w:rsidRDefault="00153BC7" w:rsidP="00153BC7">
      <w:pPr>
        <w:pStyle w:val="a7"/>
        <w:spacing w:after="0" w:line="240" w:lineRule="auto"/>
        <w:ind w:left="0"/>
        <w:jc w:val="center"/>
        <w:rPr>
          <w:rFonts w:ascii="Times New Roman" w:hAnsi="Times New Roman" w:cs="Times New Roman"/>
          <w:b/>
          <w:color w:val="000000"/>
          <w:sz w:val="24"/>
          <w:szCs w:val="24"/>
          <w:lang w:val="en-US" w:eastAsia="ru-RU"/>
        </w:rPr>
      </w:pPr>
    </w:p>
    <w:p w:rsidR="00153BC7" w:rsidRPr="00526A50" w:rsidRDefault="00153BC7" w:rsidP="00153BC7">
      <w:pPr>
        <w:pStyle w:val="a7"/>
        <w:spacing w:after="0" w:line="240" w:lineRule="auto"/>
        <w:ind w:left="0"/>
        <w:jc w:val="center"/>
        <w:rPr>
          <w:rFonts w:ascii="Times New Roman" w:hAnsi="Times New Roman" w:cs="Times New Roman"/>
          <w:color w:val="000000"/>
          <w:sz w:val="28"/>
          <w:szCs w:val="24"/>
          <w:lang w:val="en-US" w:eastAsia="ru-RU"/>
        </w:rPr>
      </w:pPr>
      <w:r w:rsidRPr="00526A50">
        <w:rPr>
          <w:rFonts w:ascii="Times New Roman" w:hAnsi="Times New Roman" w:cs="Times New Roman"/>
          <w:color w:val="000000"/>
          <w:sz w:val="28"/>
          <w:szCs w:val="24"/>
          <w:lang w:val="en-US" w:eastAsia="ru-RU"/>
        </w:rPr>
        <w:t xml:space="preserve">TABLE OF CONTENTS </w:t>
      </w:r>
    </w:p>
    <w:p w:rsidR="00153BC7" w:rsidRPr="00526A50" w:rsidRDefault="00153BC7" w:rsidP="00153BC7">
      <w:pPr>
        <w:pStyle w:val="a7"/>
        <w:spacing w:after="0" w:line="240" w:lineRule="auto"/>
        <w:ind w:left="0"/>
        <w:jc w:val="center"/>
        <w:rPr>
          <w:rFonts w:ascii="Times New Roman" w:hAnsi="Times New Roman" w:cs="Times New Roman"/>
          <w:color w:val="000000"/>
          <w:sz w:val="28"/>
          <w:szCs w:val="28"/>
          <w:lang w:val="en-US" w:eastAsia="ru-RU"/>
        </w:rPr>
      </w:pPr>
    </w:p>
    <w:p w:rsidR="00153BC7" w:rsidRPr="00526A50" w:rsidRDefault="00153BC7" w:rsidP="00153BC7">
      <w:pPr>
        <w:pStyle w:val="a7"/>
        <w:spacing w:after="0" w:line="360" w:lineRule="auto"/>
        <w:ind w:left="0"/>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Introduction </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3</w:t>
      </w:r>
    </w:p>
    <w:p w:rsidR="00153BC7" w:rsidRPr="00526A50" w:rsidRDefault="00153BC7" w:rsidP="00153BC7">
      <w:pPr>
        <w:pStyle w:val="a7"/>
        <w:spacing w:after="0" w:line="360" w:lineRule="auto"/>
        <w:ind w:left="284" w:hanging="284"/>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1 Angular power distribution and linear </w:t>
      </w:r>
      <w:proofErr w:type="spellStart"/>
      <w:r w:rsidRPr="00526A50">
        <w:rPr>
          <w:rFonts w:ascii="Times New Roman" w:hAnsi="Times New Roman" w:cs="Times New Roman"/>
          <w:color w:val="000000"/>
          <w:sz w:val="28"/>
          <w:szCs w:val="28"/>
          <w:lang w:val="en-US" w:eastAsia="ru-RU"/>
        </w:rPr>
        <w:t>polarisation</w:t>
      </w:r>
      <w:proofErr w:type="spellEnd"/>
      <w:r w:rsidRPr="00526A50">
        <w:rPr>
          <w:rFonts w:ascii="Times New Roman" w:hAnsi="Times New Roman" w:cs="Times New Roman"/>
          <w:color w:val="000000"/>
          <w:sz w:val="28"/>
          <w:szCs w:val="28"/>
          <w:lang w:val="en-US" w:eastAsia="ru-RU"/>
        </w:rPr>
        <w:t xml:space="preserve"> of radiation of an arbitrarily moving charge</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7</w:t>
      </w:r>
    </w:p>
    <w:p w:rsidR="00153BC7" w:rsidRPr="00526A50" w:rsidRDefault="00153BC7" w:rsidP="00153BC7">
      <w:pPr>
        <w:spacing w:after="0" w:line="360" w:lineRule="auto"/>
        <w:ind w:left="142"/>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1.1 Field dynamics of a charged particle in view of external fields and fields caused by an arbitrarily moving relativistic charge </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7</w:t>
      </w:r>
    </w:p>
    <w:p w:rsidR="00153BC7" w:rsidRPr="00526A50" w:rsidRDefault="00153BC7" w:rsidP="00153BC7">
      <w:pPr>
        <w:spacing w:after="0" w:line="360" w:lineRule="auto"/>
        <w:ind w:left="142"/>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1.2 Angular distribution of instantaneous power of relativistic radiation </w:t>
      </w:r>
      <w:r w:rsidRPr="00526A50">
        <w:rPr>
          <w:rFonts w:ascii="Times New Roman" w:hAnsi="Times New Roman" w:cs="Times New Roman"/>
          <w:color w:val="000000"/>
          <w:sz w:val="28"/>
          <w:szCs w:val="28"/>
          <w:lang w:val="en-US" w:eastAsia="ru-RU"/>
        </w:rPr>
        <w:tab/>
        <w:t xml:space="preserve">       12</w:t>
      </w:r>
    </w:p>
    <w:p w:rsidR="00153BC7" w:rsidRPr="00526A50" w:rsidRDefault="00153BC7" w:rsidP="00153BC7">
      <w:pPr>
        <w:spacing w:after="0" w:line="360" w:lineRule="auto"/>
        <w:ind w:left="284" w:hanging="284"/>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2 Construction and identification of profiles of linearly </w:t>
      </w:r>
      <w:proofErr w:type="spellStart"/>
      <w:r w:rsidRPr="00526A50">
        <w:rPr>
          <w:rFonts w:ascii="Times New Roman" w:hAnsi="Times New Roman" w:cs="Times New Roman"/>
          <w:color w:val="000000"/>
          <w:sz w:val="28"/>
          <w:szCs w:val="28"/>
          <w:lang w:val="en-US" w:eastAsia="ru-RU"/>
        </w:rPr>
        <w:t>polarised</w:t>
      </w:r>
      <w:proofErr w:type="spellEnd"/>
      <w:r w:rsidRPr="00526A50">
        <w:rPr>
          <w:rFonts w:ascii="Times New Roman" w:hAnsi="Times New Roman" w:cs="Times New Roman"/>
          <w:color w:val="000000"/>
          <w:sz w:val="28"/>
          <w:szCs w:val="28"/>
          <w:lang w:val="en-US" w:eastAsia="ru-RU"/>
        </w:rPr>
        <w:t xml:space="preserve"> radiation of pulsars </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 xml:space="preserve">        24</w:t>
      </w:r>
    </w:p>
    <w:p w:rsidR="00153BC7" w:rsidRPr="00526A50" w:rsidRDefault="00153BC7" w:rsidP="00153BC7">
      <w:pPr>
        <w:spacing w:after="0" w:line="360" w:lineRule="auto"/>
        <w:ind w:left="142"/>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2.1 Pulsar radiation </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 xml:space="preserve">        24</w:t>
      </w:r>
    </w:p>
    <w:p w:rsidR="00153BC7" w:rsidRPr="00526A50" w:rsidRDefault="00153BC7" w:rsidP="00153BC7">
      <w:pPr>
        <w:spacing w:after="0" w:line="360" w:lineRule="auto"/>
        <w:ind w:left="142"/>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2.2 Kinematic methods for constructing profiles of pulsar radiation </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 xml:space="preserve">        27</w:t>
      </w:r>
    </w:p>
    <w:p w:rsidR="00153BC7" w:rsidRPr="00526A50" w:rsidRDefault="00153BC7" w:rsidP="00153BC7">
      <w:pPr>
        <w:spacing w:after="0" w:line="360" w:lineRule="auto"/>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3 Issues of convection field </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 xml:space="preserve">        46</w:t>
      </w:r>
    </w:p>
    <w:p w:rsidR="00153BC7" w:rsidRPr="00526A50" w:rsidRDefault="00153BC7" w:rsidP="00153BC7">
      <w:pPr>
        <w:spacing w:after="0" w:line="360" w:lineRule="auto"/>
        <w:ind w:left="142"/>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3.1 Radiation friction force</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 xml:space="preserve">        46</w:t>
      </w:r>
    </w:p>
    <w:p w:rsidR="00153BC7" w:rsidRPr="00526A50" w:rsidRDefault="00153BC7" w:rsidP="00153BC7">
      <w:pPr>
        <w:spacing w:after="0" w:line="360" w:lineRule="auto"/>
        <w:ind w:left="142"/>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3.2 Electromagnetic mass of charge </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 xml:space="preserve">        52</w:t>
      </w:r>
    </w:p>
    <w:p w:rsidR="00153BC7" w:rsidRPr="00526A50" w:rsidRDefault="00153BC7" w:rsidP="00153BC7">
      <w:pPr>
        <w:spacing w:after="0" w:line="360" w:lineRule="auto"/>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Conclusion </w:t>
      </w:r>
    </w:p>
    <w:p w:rsidR="00153BC7" w:rsidRPr="00526A50" w:rsidRDefault="00153BC7" w:rsidP="00153BC7">
      <w:pPr>
        <w:spacing w:after="0" w:line="360" w:lineRule="auto"/>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References </w:t>
      </w:r>
    </w:p>
    <w:p w:rsidR="00153BC7" w:rsidRPr="00526A50" w:rsidRDefault="00153BC7" w:rsidP="00153BC7">
      <w:pPr>
        <w:spacing w:after="0" w:line="360" w:lineRule="auto"/>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 xml:space="preserve">Appendix </w:t>
      </w:r>
      <w:proofErr w:type="gramStart"/>
      <w:r w:rsidRPr="00526A50">
        <w:rPr>
          <w:rFonts w:ascii="Times New Roman" w:hAnsi="Times New Roman" w:cs="Times New Roman"/>
          <w:color w:val="000000"/>
          <w:sz w:val="28"/>
          <w:szCs w:val="28"/>
          <w:lang w:val="en-US" w:eastAsia="ru-RU"/>
        </w:rPr>
        <w:t>A</w:t>
      </w:r>
      <w:proofErr w:type="gramEnd"/>
      <w:r w:rsidRPr="00526A50">
        <w:rPr>
          <w:rFonts w:ascii="Times New Roman" w:hAnsi="Times New Roman" w:cs="Times New Roman"/>
          <w:color w:val="000000"/>
          <w:sz w:val="28"/>
          <w:szCs w:val="28"/>
          <w:lang w:val="en-US" w:eastAsia="ru-RU"/>
        </w:rPr>
        <w:t xml:space="preserve"> Problem of radiation retardation at the observation point   </w:t>
      </w:r>
      <w:r w:rsidRPr="00526A50">
        <w:rPr>
          <w:rFonts w:ascii="Times New Roman" w:hAnsi="Times New Roman" w:cs="Times New Roman"/>
          <w:color w:val="000000"/>
          <w:sz w:val="28"/>
          <w:szCs w:val="28"/>
          <w:lang w:val="en-US" w:eastAsia="ru-RU"/>
        </w:rPr>
        <w:tab/>
        <w:t xml:space="preserve">        69</w:t>
      </w:r>
    </w:p>
    <w:p w:rsidR="00153BC7" w:rsidRDefault="00153BC7" w:rsidP="00153BC7">
      <w:pPr>
        <w:spacing w:after="0" w:line="360" w:lineRule="auto"/>
        <w:jc w:val="both"/>
        <w:rPr>
          <w:rFonts w:ascii="Times New Roman" w:hAnsi="Times New Roman" w:cs="Times New Roman"/>
          <w:color w:val="000000"/>
          <w:sz w:val="28"/>
          <w:szCs w:val="28"/>
          <w:lang w:val="en-US" w:eastAsia="ru-RU"/>
        </w:rPr>
      </w:pPr>
      <w:r w:rsidRPr="00526A50">
        <w:rPr>
          <w:rFonts w:ascii="Times New Roman" w:hAnsi="Times New Roman" w:cs="Times New Roman"/>
          <w:color w:val="000000"/>
          <w:sz w:val="28"/>
          <w:szCs w:val="28"/>
          <w:lang w:val="en-US" w:eastAsia="ru-RU"/>
        </w:rPr>
        <w:t>Appendix B Technique of covariant integration of the angular distribution of radiation</w:t>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r>
      <w:r w:rsidRPr="00526A50">
        <w:rPr>
          <w:rFonts w:ascii="Times New Roman" w:hAnsi="Times New Roman" w:cs="Times New Roman"/>
          <w:color w:val="000000"/>
          <w:sz w:val="28"/>
          <w:szCs w:val="28"/>
          <w:lang w:val="en-US" w:eastAsia="ru-RU"/>
        </w:rPr>
        <w:tab/>
        <w:t xml:space="preserve">        70</w:t>
      </w:r>
      <w:bookmarkStart w:id="0" w:name="_GoBack"/>
      <w:bookmarkEnd w:id="0"/>
      <w:r>
        <w:rPr>
          <w:rFonts w:ascii="Times New Roman" w:hAnsi="Times New Roman" w:cs="Times New Roman"/>
          <w:color w:val="000000"/>
          <w:sz w:val="28"/>
          <w:szCs w:val="28"/>
          <w:lang w:val="en-US" w:eastAsia="ru-RU"/>
        </w:rPr>
        <w:tab/>
      </w:r>
      <w:r>
        <w:rPr>
          <w:rFonts w:ascii="Times New Roman" w:hAnsi="Times New Roman" w:cs="Times New Roman"/>
          <w:color w:val="000000"/>
          <w:sz w:val="28"/>
          <w:szCs w:val="28"/>
          <w:lang w:val="en-US" w:eastAsia="ru-RU"/>
        </w:rPr>
        <w:tab/>
      </w:r>
      <w:r>
        <w:rPr>
          <w:rFonts w:ascii="Times New Roman" w:hAnsi="Times New Roman" w:cs="Times New Roman"/>
          <w:color w:val="000000"/>
          <w:sz w:val="28"/>
          <w:szCs w:val="28"/>
          <w:lang w:val="en-US" w:eastAsia="ru-RU"/>
        </w:rPr>
        <w:tab/>
      </w:r>
      <w:r>
        <w:rPr>
          <w:rFonts w:ascii="Times New Roman" w:hAnsi="Times New Roman" w:cs="Times New Roman"/>
          <w:color w:val="000000"/>
          <w:sz w:val="28"/>
          <w:szCs w:val="28"/>
          <w:lang w:val="en-US" w:eastAsia="ru-RU"/>
        </w:rPr>
        <w:tab/>
      </w:r>
    </w:p>
    <w:p w:rsidR="00CE3C70" w:rsidRPr="000B55FA" w:rsidRDefault="00CE3C70" w:rsidP="0071669E">
      <w:pPr>
        <w:spacing w:after="0" w:line="360" w:lineRule="auto"/>
        <w:jc w:val="both"/>
        <w:rPr>
          <w:rFonts w:ascii="Times New Roman" w:hAnsi="Times New Roman" w:cs="Times New Roman"/>
          <w:b/>
          <w:i/>
          <w:sz w:val="24"/>
          <w:szCs w:val="24"/>
          <w:lang w:val="en-US"/>
        </w:rPr>
      </w:pPr>
    </w:p>
    <w:sectPr w:rsidR="00CE3C70" w:rsidRPr="000B5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AEB"/>
    <w:multiLevelType w:val="hybridMultilevel"/>
    <w:tmpl w:val="FABC878C"/>
    <w:lvl w:ilvl="0" w:tplc="4F4EC3F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96542"/>
    <w:multiLevelType w:val="hybridMultilevel"/>
    <w:tmpl w:val="9D66E4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2803F3"/>
    <w:multiLevelType w:val="hybridMultilevel"/>
    <w:tmpl w:val="6400C800"/>
    <w:lvl w:ilvl="0" w:tplc="B4BE7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23CE9"/>
    <w:multiLevelType w:val="multilevel"/>
    <w:tmpl w:val="DE4E1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81F87"/>
    <w:multiLevelType w:val="multilevel"/>
    <w:tmpl w:val="6F3CD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181527"/>
    <w:multiLevelType w:val="multilevel"/>
    <w:tmpl w:val="7D20BC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0308B"/>
    <w:multiLevelType w:val="hybridMultilevel"/>
    <w:tmpl w:val="1A3CC6D0"/>
    <w:lvl w:ilvl="0" w:tplc="B4BE7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9F7702"/>
    <w:multiLevelType w:val="hybridMultilevel"/>
    <w:tmpl w:val="90A22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C3176B"/>
    <w:multiLevelType w:val="hybridMultilevel"/>
    <w:tmpl w:val="EC06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FF1248"/>
    <w:multiLevelType w:val="hybridMultilevel"/>
    <w:tmpl w:val="EFC0521E"/>
    <w:lvl w:ilvl="0" w:tplc="33CA3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E5F7B"/>
    <w:multiLevelType w:val="hybridMultilevel"/>
    <w:tmpl w:val="5A0872DC"/>
    <w:lvl w:ilvl="0" w:tplc="844E331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8E0223"/>
    <w:multiLevelType w:val="hybridMultilevel"/>
    <w:tmpl w:val="56F69E70"/>
    <w:lvl w:ilvl="0" w:tplc="B4BE7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A3610"/>
    <w:multiLevelType w:val="hybridMultilevel"/>
    <w:tmpl w:val="6726B5C6"/>
    <w:lvl w:ilvl="0" w:tplc="0BB477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B85822"/>
    <w:multiLevelType w:val="multilevel"/>
    <w:tmpl w:val="A08A7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4A472F"/>
    <w:multiLevelType w:val="hybridMultilevel"/>
    <w:tmpl w:val="5C34CB22"/>
    <w:lvl w:ilvl="0" w:tplc="DBFE26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234DFC"/>
    <w:multiLevelType w:val="hybridMultilevel"/>
    <w:tmpl w:val="FABC878C"/>
    <w:lvl w:ilvl="0" w:tplc="4F4EC3F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8C47154"/>
    <w:multiLevelType w:val="hybridMultilevel"/>
    <w:tmpl w:val="DD0E0A24"/>
    <w:lvl w:ilvl="0" w:tplc="B4BE7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B3516CF"/>
    <w:multiLevelType w:val="hybridMultilevel"/>
    <w:tmpl w:val="828CCB06"/>
    <w:lvl w:ilvl="0" w:tplc="33CA3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9528CC"/>
    <w:multiLevelType w:val="multilevel"/>
    <w:tmpl w:val="8536D0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9B27EDE"/>
    <w:multiLevelType w:val="hybridMultilevel"/>
    <w:tmpl w:val="828CCB06"/>
    <w:lvl w:ilvl="0" w:tplc="33CA3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A3478"/>
    <w:multiLevelType w:val="hybridMultilevel"/>
    <w:tmpl w:val="318C4FE2"/>
    <w:lvl w:ilvl="0" w:tplc="B4BE7AB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D155F32"/>
    <w:multiLevelType w:val="hybridMultilevel"/>
    <w:tmpl w:val="7A1CE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6"/>
  </w:num>
  <w:num w:numId="3">
    <w:abstractNumId w:val="8"/>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7"/>
  </w:num>
  <w:num w:numId="8">
    <w:abstractNumId w:val="9"/>
  </w:num>
  <w:num w:numId="9">
    <w:abstractNumId w:val="19"/>
  </w:num>
  <w:num w:numId="10">
    <w:abstractNumId w:val="14"/>
  </w:num>
  <w:num w:numId="11">
    <w:abstractNumId w:val="0"/>
  </w:num>
  <w:num w:numId="12">
    <w:abstractNumId w:val="15"/>
  </w:num>
  <w:num w:numId="13">
    <w:abstractNumId w:val="12"/>
  </w:num>
  <w:num w:numId="14">
    <w:abstractNumId w:val="1"/>
  </w:num>
  <w:num w:numId="15">
    <w:abstractNumId w:val="20"/>
  </w:num>
  <w:num w:numId="16">
    <w:abstractNumId w:val="11"/>
  </w:num>
  <w:num w:numId="17">
    <w:abstractNumId w:val="2"/>
  </w:num>
  <w:num w:numId="18">
    <w:abstractNumId w:val="16"/>
  </w:num>
  <w:num w:numId="19">
    <w:abstractNumId w:val="3"/>
  </w:num>
  <w:num w:numId="20">
    <w:abstractNumId w:val="4"/>
  </w:num>
  <w:num w:numId="21">
    <w:abstractNumId w:val="13"/>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6F"/>
    <w:rsid w:val="000B55FA"/>
    <w:rsid w:val="000C0FCE"/>
    <w:rsid w:val="000D512E"/>
    <w:rsid w:val="000E778A"/>
    <w:rsid w:val="00144808"/>
    <w:rsid w:val="00153BC7"/>
    <w:rsid w:val="0017118D"/>
    <w:rsid w:val="00193512"/>
    <w:rsid w:val="001D03E2"/>
    <w:rsid w:val="001E4961"/>
    <w:rsid w:val="001F1739"/>
    <w:rsid w:val="00200DCB"/>
    <w:rsid w:val="00227A5B"/>
    <w:rsid w:val="00232A12"/>
    <w:rsid w:val="00234236"/>
    <w:rsid w:val="00247030"/>
    <w:rsid w:val="00251F17"/>
    <w:rsid w:val="00261066"/>
    <w:rsid w:val="002804BA"/>
    <w:rsid w:val="00297E63"/>
    <w:rsid w:val="002D45DC"/>
    <w:rsid w:val="002E53C1"/>
    <w:rsid w:val="002E6F21"/>
    <w:rsid w:val="00312A47"/>
    <w:rsid w:val="003407DF"/>
    <w:rsid w:val="003815AF"/>
    <w:rsid w:val="003A0684"/>
    <w:rsid w:val="003D54B5"/>
    <w:rsid w:val="004210D6"/>
    <w:rsid w:val="004224FB"/>
    <w:rsid w:val="00482095"/>
    <w:rsid w:val="004A5973"/>
    <w:rsid w:val="004B1050"/>
    <w:rsid w:val="004F0481"/>
    <w:rsid w:val="005106AE"/>
    <w:rsid w:val="00522263"/>
    <w:rsid w:val="00526A50"/>
    <w:rsid w:val="00552DA5"/>
    <w:rsid w:val="005565CD"/>
    <w:rsid w:val="00562DDE"/>
    <w:rsid w:val="00575072"/>
    <w:rsid w:val="005840F8"/>
    <w:rsid w:val="005908E4"/>
    <w:rsid w:val="005A2CA2"/>
    <w:rsid w:val="005B095D"/>
    <w:rsid w:val="005B3974"/>
    <w:rsid w:val="006113ED"/>
    <w:rsid w:val="006129D2"/>
    <w:rsid w:val="00623E24"/>
    <w:rsid w:val="0062530E"/>
    <w:rsid w:val="006308C4"/>
    <w:rsid w:val="0065107A"/>
    <w:rsid w:val="006626CA"/>
    <w:rsid w:val="006A638C"/>
    <w:rsid w:val="006B0EE5"/>
    <w:rsid w:val="006D0550"/>
    <w:rsid w:val="006D4FBB"/>
    <w:rsid w:val="0071669E"/>
    <w:rsid w:val="00742BC9"/>
    <w:rsid w:val="007535F0"/>
    <w:rsid w:val="007C0FB4"/>
    <w:rsid w:val="007C4251"/>
    <w:rsid w:val="007D1932"/>
    <w:rsid w:val="00812191"/>
    <w:rsid w:val="008271E9"/>
    <w:rsid w:val="00841375"/>
    <w:rsid w:val="00844568"/>
    <w:rsid w:val="00867FFE"/>
    <w:rsid w:val="008C7F6F"/>
    <w:rsid w:val="008E73EF"/>
    <w:rsid w:val="008F5749"/>
    <w:rsid w:val="00944EF1"/>
    <w:rsid w:val="009D5138"/>
    <w:rsid w:val="00A05391"/>
    <w:rsid w:val="00A13C13"/>
    <w:rsid w:val="00A70BB5"/>
    <w:rsid w:val="00A755C6"/>
    <w:rsid w:val="00A76581"/>
    <w:rsid w:val="00AD23B7"/>
    <w:rsid w:val="00AF0E25"/>
    <w:rsid w:val="00B12FBC"/>
    <w:rsid w:val="00B16CCC"/>
    <w:rsid w:val="00B32458"/>
    <w:rsid w:val="00B66697"/>
    <w:rsid w:val="00B7173A"/>
    <w:rsid w:val="00B75D62"/>
    <w:rsid w:val="00B913D6"/>
    <w:rsid w:val="00BA6086"/>
    <w:rsid w:val="00BE4D7D"/>
    <w:rsid w:val="00BF4872"/>
    <w:rsid w:val="00C111E5"/>
    <w:rsid w:val="00C16841"/>
    <w:rsid w:val="00C341CB"/>
    <w:rsid w:val="00C4352F"/>
    <w:rsid w:val="00C44BD8"/>
    <w:rsid w:val="00C47A7E"/>
    <w:rsid w:val="00C5337A"/>
    <w:rsid w:val="00CE3C70"/>
    <w:rsid w:val="00CF24E9"/>
    <w:rsid w:val="00D45F15"/>
    <w:rsid w:val="00D6132B"/>
    <w:rsid w:val="00D83AC6"/>
    <w:rsid w:val="00DD677B"/>
    <w:rsid w:val="00DE76A7"/>
    <w:rsid w:val="00DF6FC5"/>
    <w:rsid w:val="00E60840"/>
    <w:rsid w:val="00E82BE2"/>
    <w:rsid w:val="00E91898"/>
    <w:rsid w:val="00E97413"/>
    <w:rsid w:val="00EA7F60"/>
    <w:rsid w:val="00EB3C06"/>
    <w:rsid w:val="00EB5DB4"/>
    <w:rsid w:val="00ED10CA"/>
    <w:rsid w:val="00F25DE0"/>
    <w:rsid w:val="00F25F0E"/>
    <w:rsid w:val="00F53404"/>
    <w:rsid w:val="00F560A3"/>
    <w:rsid w:val="00F60EAD"/>
    <w:rsid w:val="00F9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E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1E5"/>
    <w:pPr>
      <w:spacing w:after="0" w:line="240" w:lineRule="auto"/>
    </w:pPr>
  </w:style>
  <w:style w:type="paragraph" w:customStyle="1" w:styleId="1">
    <w:name w:val="Знак Знак Знак Знак Знак Знак Знак Знак Знак Знак Знак Знак Знак1"/>
    <w:basedOn w:val="a"/>
    <w:rsid w:val="00C111E5"/>
    <w:pPr>
      <w:spacing w:after="160" w:line="240" w:lineRule="exact"/>
    </w:pPr>
    <w:rPr>
      <w:rFonts w:ascii="Verdana" w:hAnsi="Verdana" w:cs="Verdana"/>
      <w:sz w:val="24"/>
      <w:szCs w:val="24"/>
      <w:lang w:val="en-US"/>
    </w:rPr>
  </w:style>
  <w:style w:type="paragraph" w:styleId="a4">
    <w:name w:val="Balloon Text"/>
    <w:basedOn w:val="a"/>
    <w:link w:val="a5"/>
    <w:semiHidden/>
    <w:rsid w:val="00E6084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60840"/>
    <w:rPr>
      <w:rFonts w:ascii="Tahoma" w:eastAsia="Times New Roman" w:hAnsi="Tahoma" w:cs="Tahoma"/>
      <w:sz w:val="16"/>
      <w:szCs w:val="16"/>
    </w:rPr>
  </w:style>
  <w:style w:type="table" w:styleId="a6">
    <w:name w:val="Table Grid"/>
    <w:basedOn w:val="a1"/>
    <w:uiPriority w:val="59"/>
    <w:rsid w:val="00E6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271E9"/>
  </w:style>
  <w:style w:type="paragraph" w:styleId="a7">
    <w:name w:val="List Paragraph"/>
    <w:basedOn w:val="a"/>
    <w:uiPriority w:val="34"/>
    <w:qFormat/>
    <w:rsid w:val="00C47A7E"/>
    <w:pPr>
      <w:ind w:left="720"/>
      <w:contextualSpacing/>
    </w:pPr>
  </w:style>
  <w:style w:type="character" w:styleId="a8">
    <w:name w:val="annotation reference"/>
    <w:basedOn w:val="a0"/>
    <w:uiPriority w:val="99"/>
    <w:semiHidden/>
    <w:unhideWhenUsed/>
    <w:rsid w:val="000B55FA"/>
    <w:rPr>
      <w:sz w:val="16"/>
      <w:szCs w:val="16"/>
    </w:rPr>
  </w:style>
  <w:style w:type="paragraph" w:styleId="a9">
    <w:name w:val="annotation text"/>
    <w:basedOn w:val="a"/>
    <w:link w:val="aa"/>
    <w:uiPriority w:val="99"/>
    <w:semiHidden/>
    <w:unhideWhenUsed/>
    <w:rsid w:val="000B55FA"/>
    <w:pPr>
      <w:spacing w:line="240" w:lineRule="auto"/>
    </w:pPr>
    <w:rPr>
      <w:sz w:val="20"/>
      <w:szCs w:val="20"/>
    </w:rPr>
  </w:style>
  <w:style w:type="character" w:customStyle="1" w:styleId="aa">
    <w:name w:val="Текст примечания Знак"/>
    <w:basedOn w:val="a0"/>
    <w:link w:val="a9"/>
    <w:uiPriority w:val="99"/>
    <w:semiHidden/>
    <w:rsid w:val="000B55FA"/>
    <w:rPr>
      <w:rFonts w:ascii="Calibri" w:eastAsia="Times New Roman" w:hAnsi="Calibri" w:cs="Calibri"/>
      <w:sz w:val="20"/>
      <w:szCs w:val="20"/>
    </w:rPr>
  </w:style>
  <w:style w:type="paragraph" w:styleId="ab">
    <w:name w:val="annotation subject"/>
    <w:basedOn w:val="a9"/>
    <w:next w:val="a9"/>
    <w:link w:val="ac"/>
    <w:uiPriority w:val="99"/>
    <w:semiHidden/>
    <w:unhideWhenUsed/>
    <w:rsid w:val="000B55FA"/>
    <w:rPr>
      <w:b/>
      <w:bCs/>
    </w:rPr>
  </w:style>
  <w:style w:type="character" w:customStyle="1" w:styleId="ac">
    <w:name w:val="Тема примечания Знак"/>
    <w:basedOn w:val="aa"/>
    <w:link w:val="ab"/>
    <w:uiPriority w:val="99"/>
    <w:semiHidden/>
    <w:rsid w:val="000B55FA"/>
    <w:rPr>
      <w:rFonts w:ascii="Calibri" w:eastAsia="Times New Roman" w:hAnsi="Calibri" w:cs="Calibri"/>
      <w:b/>
      <w:bCs/>
      <w:sz w:val="20"/>
      <w:szCs w:val="20"/>
    </w:rPr>
  </w:style>
  <w:style w:type="character" w:styleId="ad">
    <w:name w:val="Hyperlink"/>
    <w:rsid w:val="00F560A3"/>
    <w:rPr>
      <w:color w:val="0000FF"/>
      <w:u w:val="single"/>
    </w:rPr>
  </w:style>
  <w:style w:type="character" w:styleId="ae">
    <w:name w:val="Placeholder Text"/>
    <w:basedOn w:val="a0"/>
    <w:uiPriority w:val="99"/>
    <w:semiHidden/>
    <w:rsid w:val="00B16CCC"/>
    <w:rPr>
      <w:color w:val="808080"/>
    </w:rPr>
  </w:style>
  <w:style w:type="character" w:styleId="af">
    <w:name w:val="Emphasis"/>
    <w:basedOn w:val="a0"/>
    <w:uiPriority w:val="20"/>
    <w:qFormat/>
    <w:rsid w:val="004820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1E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11E5"/>
    <w:pPr>
      <w:spacing w:after="0" w:line="240" w:lineRule="auto"/>
    </w:pPr>
  </w:style>
  <w:style w:type="paragraph" w:customStyle="1" w:styleId="1">
    <w:name w:val="Знак Знак Знак Знак Знак Знак Знак Знак Знак Знак Знак Знак Знак1"/>
    <w:basedOn w:val="a"/>
    <w:rsid w:val="00C111E5"/>
    <w:pPr>
      <w:spacing w:after="160" w:line="240" w:lineRule="exact"/>
    </w:pPr>
    <w:rPr>
      <w:rFonts w:ascii="Verdana" w:hAnsi="Verdana" w:cs="Verdana"/>
      <w:sz w:val="24"/>
      <w:szCs w:val="24"/>
      <w:lang w:val="en-US"/>
    </w:rPr>
  </w:style>
  <w:style w:type="paragraph" w:styleId="a4">
    <w:name w:val="Balloon Text"/>
    <w:basedOn w:val="a"/>
    <w:link w:val="a5"/>
    <w:semiHidden/>
    <w:rsid w:val="00E60840"/>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60840"/>
    <w:rPr>
      <w:rFonts w:ascii="Tahoma" w:eastAsia="Times New Roman" w:hAnsi="Tahoma" w:cs="Tahoma"/>
      <w:sz w:val="16"/>
      <w:szCs w:val="16"/>
    </w:rPr>
  </w:style>
  <w:style w:type="table" w:styleId="a6">
    <w:name w:val="Table Grid"/>
    <w:basedOn w:val="a1"/>
    <w:uiPriority w:val="59"/>
    <w:rsid w:val="00E60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271E9"/>
  </w:style>
  <w:style w:type="paragraph" w:styleId="a7">
    <w:name w:val="List Paragraph"/>
    <w:basedOn w:val="a"/>
    <w:uiPriority w:val="34"/>
    <w:qFormat/>
    <w:rsid w:val="00C47A7E"/>
    <w:pPr>
      <w:ind w:left="720"/>
      <w:contextualSpacing/>
    </w:pPr>
  </w:style>
  <w:style w:type="character" w:styleId="a8">
    <w:name w:val="annotation reference"/>
    <w:basedOn w:val="a0"/>
    <w:uiPriority w:val="99"/>
    <w:semiHidden/>
    <w:unhideWhenUsed/>
    <w:rsid w:val="000B55FA"/>
    <w:rPr>
      <w:sz w:val="16"/>
      <w:szCs w:val="16"/>
    </w:rPr>
  </w:style>
  <w:style w:type="paragraph" w:styleId="a9">
    <w:name w:val="annotation text"/>
    <w:basedOn w:val="a"/>
    <w:link w:val="aa"/>
    <w:uiPriority w:val="99"/>
    <w:semiHidden/>
    <w:unhideWhenUsed/>
    <w:rsid w:val="000B55FA"/>
    <w:pPr>
      <w:spacing w:line="240" w:lineRule="auto"/>
    </w:pPr>
    <w:rPr>
      <w:sz w:val="20"/>
      <w:szCs w:val="20"/>
    </w:rPr>
  </w:style>
  <w:style w:type="character" w:customStyle="1" w:styleId="aa">
    <w:name w:val="Текст примечания Знак"/>
    <w:basedOn w:val="a0"/>
    <w:link w:val="a9"/>
    <w:uiPriority w:val="99"/>
    <w:semiHidden/>
    <w:rsid w:val="000B55FA"/>
    <w:rPr>
      <w:rFonts w:ascii="Calibri" w:eastAsia="Times New Roman" w:hAnsi="Calibri" w:cs="Calibri"/>
      <w:sz w:val="20"/>
      <w:szCs w:val="20"/>
    </w:rPr>
  </w:style>
  <w:style w:type="paragraph" w:styleId="ab">
    <w:name w:val="annotation subject"/>
    <w:basedOn w:val="a9"/>
    <w:next w:val="a9"/>
    <w:link w:val="ac"/>
    <w:uiPriority w:val="99"/>
    <w:semiHidden/>
    <w:unhideWhenUsed/>
    <w:rsid w:val="000B55FA"/>
    <w:rPr>
      <w:b/>
      <w:bCs/>
    </w:rPr>
  </w:style>
  <w:style w:type="character" w:customStyle="1" w:styleId="ac">
    <w:name w:val="Тема примечания Знак"/>
    <w:basedOn w:val="aa"/>
    <w:link w:val="ab"/>
    <w:uiPriority w:val="99"/>
    <w:semiHidden/>
    <w:rsid w:val="000B55FA"/>
    <w:rPr>
      <w:rFonts w:ascii="Calibri" w:eastAsia="Times New Roman" w:hAnsi="Calibri" w:cs="Calibri"/>
      <w:b/>
      <w:bCs/>
      <w:sz w:val="20"/>
      <w:szCs w:val="20"/>
    </w:rPr>
  </w:style>
  <w:style w:type="character" w:styleId="ad">
    <w:name w:val="Hyperlink"/>
    <w:rsid w:val="00F560A3"/>
    <w:rPr>
      <w:color w:val="0000FF"/>
      <w:u w:val="single"/>
    </w:rPr>
  </w:style>
  <w:style w:type="character" w:styleId="ae">
    <w:name w:val="Placeholder Text"/>
    <w:basedOn w:val="a0"/>
    <w:uiPriority w:val="99"/>
    <w:semiHidden/>
    <w:rsid w:val="00B16CCC"/>
    <w:rPr>
      <w:color w:val="808080"/>
    </w:rPr>
  </w:style>
  <w:style w:type="character" w:styleId="af">
    <w:name w:val="Emphasis"/>
    <w:basedOn w:val="a0"/>
    <w:uiPriority w:val="20"/>
    <w:qFormat/>
    <w:rsid w:val="00482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461">
      <w:bodyDiv w:val="1"/>
      <w:marLeft w:val="0"/>
      <w:marRight w:val="0"/>
      <w:marTop w:val="0"/>
      <w:marBottom w:val="0"/>
      <w:divBdr>
        <w:top w:val="none" w:sz="0" w:space="0" w:color="auto"/>
        <w:left w:val="none" w:sz="0" w:space="0" w:color="auto"/>
        <w:bottom w:val="none" w:sz="0" w:space="0" w:color="auto"/>
        <w:right w:val="none" w:sz="0" w:space="0" w:color="auto"/>
      </w:divBdr>
    </w:div>
    <w:div w:id="241181493">
      <w:bodyDiv w:val="1"/>
      <w:marLeft w:val="0"/>
      <w:marRight w:val="0"/>
      <w:marTop w:val="0"/>
      <w:marBottom w:val="0"/>
      <w:divBdr>
        <w:top w:val="none" w:sz="0" w:space="0" w:color="auto"/>
        <w:left w:val="none" w:sz="0" w:space="0" w:color="auto"/>
        <w:bottom w:val="none" w:sz="0" w:space="0" w:color="auto"/>
        <w:right w:val="none" w:sz="0" w:space="0" w:color="auto"/>
      </w:divBdr>
    </w:div>
    <w:div w:id="529344991">
      <w:bodyDiv w:val="1"/>
      <w:marLeft w:val="0"/>
      <w:marRight w:val="0"/>
      <w:marTop w:val="0"/>
      <w:marBottom w:val="0"/>
      <w:divBdr>
        <w:top w:val="none" w:sz="0" w:space="0" w:color="auto"/>
        <w:left w:val="none" w:sz="0" w:space="0" w:color="auto"/>
        <w:bottom w:val="none" w:sz="0" w:space="0" w:color="auto"/>
        <w:right w:val="none" w:sz="0" w:space="0" w:color="auto"/>
      </w:divBdr>
    </w:div>
    <w:div w:id="674108546">
      <w:bodyDiv w:val="1"/>
      <w:marLeft w:val="0"/>
      <w:marRight w:val="0"/>
      <w:marTop w:val="0"/>
      <w:marBottom w:val="0"/>
      <w:divBdr>
        <w:top w:val="none" w:sz="0" w:space="0" w:color="auto"/>
        <w:left w:val="none" w:sz="0" w:space="0" w:color="auto"/>
        <w:bottom w:val="none" w:sz="0" w:space="0" w:color="auto"/>
        <w:right w:val="none" w:sz="0" w:space="0" w:color="auto"/>
      </w:divBdr>
    </w:div>
    <w:div w:id="730880906">
      <w:bodyDiv w:val="1"/>
      <w:marLeft w:val="0"/>
      <w:marRight w:val="0"/>
      <w:marTop w:val="0"/>
      <w:marBottom w:val="0"/>
      <w:divBdr>
        <w:top w:val="none" w:sz="0" w:space="0" w:color="auto"/>
        <w:left w:val="none" w:sz="0" w:space="0" w:color="auto"/>
        <w:bottom w:val="none" w:sz="0" w:space="0" w:color="auto"/>
        <w:right w:val="none" w:sz="0" w:space="0" w:color="auto"/>
      </w:divBdr>
    </w:div>
    <w:div w:id="795833426">
      <w:bodyDiv w:val="1"/>
      <w:marLeft w:val="0"/>
      <w:marRight w:val="0"/>
      <w:marTop w:val="0"/>
      <w:marBottom w:val="0"/>
      <w:divBdr>
        <w:top w:val="none" w:sz="0" w:space="0" w:color="auto"/>
        <w:left w:val="none" w:sz="0" w:space="0" w:color="auto"/>
        <w:bottom w:val="none" w:sz="0" w:space="0" w:color="auto"/>
        <w:right w:val="none" w:sz="0" w:space="0" w:color="auto"/>
      </w:divBdr>
    </w:div>
    <w:div w:id="832453337">
      <w:bodyDiv w:val="1"/>
      <w:marLeft w:val="0"/>
      <w:marRight w:val="0"/>
      <w:marTop w:val="0"/>
      <w:marBottom w:val="0"/>
      <w:divBdr>
        <w:top w:val="none" w:sz="0" w:space="0" w:color="auto"/>
        <w:left w:val="none" w:sz="0" w:space="0" w:color="auto"/>
        <w:bottom w:val="none" w:sz="0" w:space="0" w:color="auto"/>
        <w:right w:val="none" w:sz="0" w:space="0" w:color="auto"/>
      </w:divBdr>
    </w:div>
    <w:div w:id="926428712">
      <w:bodyDiv w:val="1"/>
      <w:marLeft w:val="0"/>
      <w:marRight w:val="0"/>
      <w:marTop w:val="0"/>
      <w:marBottom w:val="0"/>
      <w:divBdr>
        <w:top w:val="none" w:sz="0" w:space="0" w:color="auto"/>
        <w:left w:val="none" w:sz="0" w:space="0" w:color="auto"/>
        <w:bottom w:val="none" w:sz="0" w:space="0" w:color="auto"/>
        <w:right w:val="none" w:sz="0" w:space="0" w:color="auto"/>
      </w:divBdr>
    </w:div>
    <w:div w:id="1192258900">
      <w:bodyDiv w:val="1"/>
      <w:marLeft w:val="0"/>
      <w:marRight w:val="0"/>
      <w:marTop w:val="0"/>
      <w:marBottom w:val="0"/>
      <w:divBdr>
        <w:top w:val="none" w:sz="0" w:space="0" w:color="auto"/>
        <w:left w:val="none" w:sz="0" w:space="0" w:color="auto"/>
        <w:bottom w:val="none" w:sz="0" w:space="0" w:color="auto"/>
        <w:right w:val="none" w:sz="0" w:space="0" w:color="auto"/>
      </w:divBdr>
    </w:div>
    <w:div w:id="1295260060">
      <w:bodyDiv w:val="1"/>
      <w:marLeft w:val="0"/>
      <w:marRight w:val="0"/>
      <w:marTop w:val="0"/>
      <w:marBottom w:val="0"/>
      <w:divBdr>
        <w:top w:val="none" w:sz="0" w:space="0" w:color="auto"/>
        <w:left w:val="none" w:sz="0" w:space="0" w:color="auto"/>
        <w:bottom w:val="none" w:sz="0" w:space="0" w:color="auto"/>
        <w:right w:val="none" w:sz="0" w:space="0" w:color="auto"/>
      </w:divBdr>
    </w:div>
    <w:div w:id="1371614447">
      <w:bodyDiv w:val="1"/>
      <w:marLeft w:val="0"/>
      <w:marRight w:val="0"/>
      <w:marTop w:val="0"/>
      <w:marBottom w:val="0"/>
      <w:divBdr>
        <w:top w:val="none" w:sz="0" w:space="0" w:color="auto"/>
        <w:left w:val="none" w:sz="0" w:space="0" w:color="auto"/>
        <w:bottom w:val="none" w:sz="0" w:space="0" w:color="auto"/>
        <w:right w:val="none" w:sz="0" w:space="0" w:color="auto"/>
      </w:divBdr>
    </w:div>
    <w:div w:id="1508791191">
      <w:bodyDiv w:val="1"/>
      <w:marLeft w:val="0"/>
      <w:marRight w:val="0"/>
      <w:marTop w:val="0"/>
      <w:marBottom w:val="0"/>
      <w:divBdr>
        <w:top w:val="none" w:sz="0" w:space="0" w:color="auto"/>
        <w:left w:val="none" w:sz="0" w:space="0" w:color="auto"/>
        <w:bottom w:val="none" w:sz="0" w:space="0" w:color="auto"/>
        <w:right w:val="none" w:sz="0" w:space="0" w:color="auto"/>
      </w:divBdr>
    </w:div>
    <w:div w:id="1660307455">
      <w:bodyDiv w:val="1"/>
      <w:marLeft w:val="0"/>
      <w:marRight w:val="0"/>
      <w:marTop w:val="0"/>
      <w:marBottom w:val="0"/>
      <w:divBdr>
        <w:top w:val="none" w:sz="0" w:space="0" w:color="auto"/>
        <w:left w:val="none" w:sz="0" w:space="0" w:color="auto"/>
        <w:bottom w:val="none" w:sz="0" w:space="0" w:color="auto"/>
        <w:right w:val="none" w:sz="0" w:space="0" w:color="auto"/>
      </w:divBdr>
    </w:div>
    <w:div w:id="1729524794">
      <w:bodyDiv w:val="1"/>
      <w:marLeft w:val="0"/>
      <w:marRight w:val="0"/>
      <w:marTop w:val="0"/>
      <w:marBottom w:val="0"/>
      <w:divBdr>
        <w:top w:val="none" w:sz="0" w:space="0" w:color="auto"/>
        <w:left w:val="none" w:sz="0" w:space="0" w:color="auto"/>
        <w:bottom w:val="none" w:sz="0" w:space="0" w:color="auto"/>
        <w:right w:val="none" w:sz="0" w:space="0" w:color="auto"/>
      </w:divBdr>
    </w:div>
    <w:div w:id="1868713652">
      <w:bodyDiv w:val="1"/>
      <w:marLeft w:val="0"/>
      <w:marRight w:val="0"/>
      <w:marTop w:val="0"/>
      <w:marBottom w:val="0"/>
      <w:divBdr>
        <w:top w:val="none" w:sz="0" w:space="0" w:color="auto"/>
        <w:left w:val="none" w:sz="0" w:space="0" w:color="auto"/>
        <w:bottom w:val="none" w:sz="0" w:space="0" w:color="auto"/>
        <w:right w:val="none" w:sz="0" w:space="0" w:color="auto"/>
      </w:divBdr>
    </w:div>
    <w:div w:id="1998220041">
      <w:bodyDiv w:val="1"/>
      <w:marLeft w:val="0"/>
      <w:marRight w:val="0"/>
      <w:marTop w:val="0"/>
      <w:marBottom w:val="0"/>
      <w:divBdr>
        <w:top w:val="none" w:sz="0" w:space="0" w:color="auto"/>
        <w:left w:val="none" w:sz="0" w:space="0" w:color="auto"/>
        <w:bottom w:val="none" w:sz="0" w:space="0" w:color="auto"/>
        <w:right w:val="none" w:sz="0" w:space="0" w:color="auto"/>
      </w:divBdr>
    </w:div>
    <w:div w:id="20138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3B876-1D2C-4D41-8B92-29C3166A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6570</Words>
  <Characters>37455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Набиуллина</dc:creator>
  <cp:lastModifiedBy>Tatyana</cp:lastModifiedBy>
  <cp:revision>3</cp:revision>
  <cp:lastPrinted>2017-05-02T09:20:00Z</cp:lastPrinted>
  <dcterms:created xsi:type="dcterms:W3CDTF">2017-05-02T09:24:00Z</dcterms:created>
  <dcterms:modified xsi:type="dcterms:W3CDTF">2017-05-02T09:25:00Z</dcterms:modified>
</cp:coreProperties>
</file>